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C12FC">
      <w:r>
        <w:t>9.12.2020</w:t>
      </w:r>
    </w:p>
    <w:p w:rsidR="002C12FC" w:rsidRDefault="002C12FC">
      <w:r>
        <w:t>Тема: Электрические цепи</w:t>
      </w:r>
    </w:p>
    <w:p w:rsidR="002C12FC" w:rsidRDefault="002C12FC">
      <w:r>
        <w:t>1.Внимательно изучить п.9 с.48-50.</w:t>
      </w:r>
    </w:p>
    <w:p w:rsidR="002C12FC" w:rsidRDefault="002C12FC">
      <w:r>
        <w:t>2.Заполнить таблицу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2C12FC" w:rsidTr="002C12FC">
        <w:tc>
          <w:tcPr>
            <w:tcW w:w="4785" w:type="dxa"/>
          </w:tcPr>
          <w:p w:rsidR="002C12FC" w:rsidRDefault="002C12FC">
            <w:r>
              <w:t>Элементы электрической цепи</w:t>
            </w:r>
          </w:p>
        </w:tc>
        <w:tc>
          <w:tcPr>
            <w:tcW w:w="4786" w:type="dxa"/>
          </w:tcPr>
          <w:p w:rsidR="002C12FC" w:rsidRDefault="002C12FC">
            <w:r>
              <w:t>Функции</w:t>
            </w:r>
          </w:p>
        </w:tc>
      </w:tr>
      <w:tr w:rsidR="002C12FC" w:rsidTr="002C12FC">
        <w:tc>
          <w:tcPr>
            <w:tcW w:w="4785" w:type="dxa"/>
          </w:tcPr>
          <w:p w:rsidR="002C12FC" w:rsidRDefault="002C12FC"/>
        </w:tc>
        <w:tc>
          <w:tcPr>
            <w:tcW w:w="4786" w:type="dxa"/>
          </w:tcPr>
          <w:p w:rsidR="002C12FC" w:rsidRDefault="002C12FC"/>
        </w:tc>
      </w:tr>
      <w:tr w:rsidR="002C12FC" w:rsidTr="002C12FC">
        <w:tc>
          <w:tcPr>
            <w:tcW w:w="4785" w:type="dxa"/>
          </w:tcPr>
          <w:p w:rsidR="002C12FC" w:rsidRDefault="002C12FC"/>
        </w:tc>
        <w:tc>
          <w:tcPr>
            <w:tcW w:w="4786" w:type="dxa"/>
          </w:tcPr>
          <w:p w:rsidR="002C12FC" w:rsidRDefault="002C12FC"/>
        </w:tc>
      </w:tr>
      <w:tr w:rsidR="002C12FC" w:rsidTr="002C12FC">
        <w:tc>
          <w:tcPr>
            <w:tcW w:w="4785" w:type="dxa"/>
          </w:tcPr>
          <w:p w:rsidR="002C12FC" w:rsidRDefault="002C12FC"/>
        </w:tc>
        <w:tc>
          <w:tcPr>
            <w:tcW w:w="4786" w:type="dxa"/>
          </w:tcPr>
          <w:p w:rsidR="002C12FC" w:rsidRDefault="002C12FC"/>
        </w:tc>
      </w:tr>
    </w:tbl>
    <w:p w:rsidR="002C12FC" w:rsidRDefault="002C12FC">
      <w:r>
        <w:t>3.</w:t>
      </w:r>
      <w:proofErr w:type="gramStart"/>
      <w:r>
        <w:t>Записать</w:t>
      </w:r>
      <w:proofErr w:type="gramEnd"/>
      <w:r>
        <w:t xml:space="preserve"> чем отличаются монтажная и принципиальная электрическая схемы.</w:t>
      </w:r>
    </w:p>
    <w:sectPr w:rsidR="002C1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C12FC"/>
    <w:rsid w:val="002C1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12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</Words>
  <Characters>179</Characters>
  <Application>Microsoft Office Word</Application>
  <DocSecurity>0</DocSecurity>
  <Lines>1</Lines>
  <Paragraphs>1</Paragraphs>
  <ScaleCrop>false</ScaleCrop>
  <Company>луковниковская СОШ</Company>
  <LinksUpToDate>false</LinksUpToDate>
  <CharactersWithSpaces>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</dc:creator>
  <cp:keywords/>
  <dc:description/>
  <cp:lastModifiedBy>ноут</cp:lastModifiedBy>
  <cp:revision>3</cp:revision>
  <dcterms:created xsi:type="dcterms:W3CDTF">2006-05-24T20:27:00Z</dcterms:created>
  <dcterms:modified xsi:type="dcterms:W3CDTF">2006-05-24T20:32:00Z</dcterms:modified>
</cp:coreProperties>
</file>