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145" w:rsidRPr="00221145" w:rsidRDefault="00221145" w:rsidP="00221145">
      <w:pPr>
        <w:tabs>
          <w:tab w:val="left" w:pos="7230"/>
          <w:tab w:val="left" w:pos="16267"/>
        </w:tabs>
        <w:spacing w:line="240" w:lineRule="auto"/>
        <w:ind w:right="-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1145">
        <w:rPr>
          <w:rFonts w:ascii="Times New Roman" w:hAnsi="Times New Roman" w:cs="Times New Roman"/>
          <w:b/>
          <w:sz w:val="32"/>
          <w:szCs w:val="32"/>
        </w:rPr>
        <w:t>Итоговая контрольная работа по алгебре</w:t>
      </w:r>
    </w:p>
    <w:p w:rsidR="00221145" w:rsidRPr="00221145" w:rsidRDefault="00221145" w:rsidP="00221145">
      <w:pPr>
        <w:pStyle w:val="a3"/>
        <w:tabs>
          <w:tab w:val="left" w:pos="7230"/>
        </w:tabs>
        <w:spacing w:line="240" w:lineRule="auto"/>
        <w:outlineLvl w:val="0"/>
        <w:rPr>
          <w:sz w:val="32"/>
          <w:szCs w:val="32"/>
        </w:rPr>
      </w:pPr>
      <w:r w:rsidRPr="00221145">
        <w:rPr>
          <w:sz w:val="32"/>
          <w:szCs w:val="32"/>
        </w:rPr>
        <w:t>Вариант 1</w:t>
      </w:r>
    </w:p>
    <w:p w:rsidR="00221145" w:rsidRPr="00221145" w:rsidRDefault="00221145" w:rsidP="00221145">
      <w:pPr>
        <w:pStyle w:val="a3"/>
        <w:tabs>
          <w:tab w:val="left" w:pos="7230"/>
        </w:tabs>
        <w:spacing w:line="240" w:lineRule="auto"/>
        <w:outlineLvl w:val="0"/>
        <w:rPr>
          <w:sz w:val="32"/>
          <w:szCs w:val="32"/>
        </w:rPr>
      </w:pPr>
    </w:p>
    <w:p w:rsidR="00221145" w:rsidRPr="00221145" w:rsidRDefault="00221145" w:rsidP="00221145">
      <w:pPr>
        <w:tabs>
          <w:tab w:val="left" w:pos="7230"/>
          <w:tab w:val="left" w:pos="16267"/>
        </w:tabs>
        <w:spacing w:after="0" w:line="240" w:lineRule="auto"/>
        <w:ind w:right="-34"/>
        <w:rPr>
          <w:rFonts w:ascii="Times New Roman" w:hAnsi="Times New Roman" w:cs="Times New Roman"/>
          <w:sz w:val="32"/>
          <w:szCs w:val="32"/>
        </w:rPr>
      </w:pPr>
      <w:r w:rsidRPr="00221145">
        <w:rPr>
          <w:rFonts w:ascii="Times New Roman" w:hAnsi="Times New Roman" w:cs="Times New Roman"/>
          <w:sz w:val="32"/>
          <w:szCs w:val="32"/>
        </w:rPr>
        <w:t>1°. Упростите выражение: а)  3</w:t>
      </w:r>
      <w:r w:rsidRPr="00221145">
        <w:rPr>
          <w:rFonts w:ascii="Times New Roman" w:hAnsi="Times New Roman" w:cs="Times New Roman"/>
          <w:i/>
          <w:iCs/>
          <w:sz w:val="32"/>
          <w:szCs w:val="32"/>
        </w:rPr>
        <w:t>а</w:t>
      </w:r>
      <w:r w:rsidRPr="00221145">
        <w:rPr>
          <w:rFonts w:ascii="Times New Roman" w:hAnsi="Times New Roman" w:cs="Times New Roman"/>
          <w:sz w:val="32"/>
          <w:szCs w:val="32"/>
          <w:vertAlign w:val="superscript"/>
        </w:rPr>
        <w:t xml:space="preserve">2 </w:t>
      </w:r>
      <w:r w:rsidRPr="00221145">
        <w:rPr>
          <w:rFonts w:ascii="Times New Roman" w:hAnsi="Times New Roman" w:cs="Times New Roman"/>
          <w:sz w:val="32"/>
          <w:szCs w:val="32"/>
          <w:lang w:val="en-US"/>
        </w:rPr>
        <w:t>b</w:t>
      </w:r>
      <w:r w:rsidRPr="00221145">
        <w:rPr>
          <w:rFonts w:ascii="Times New Roman" w:hAnsi="Times New Roman" w:cs="Times New Roman"/>
          <w:sz w:val="32"/>
          <w:szCs w:val="32"/>
        </w:rPr>
        <w:t xml:space="preserve"> ∙ (-5</w:t>
      </w:r>
      <w:r w:rsidRPr="00221145">
        <w:rPr>
          <w:rFonts w:ascii="Times New Roman" w:hAnsi="Times New Roman" w:cs="Times New Roman"/>
          <w:sz w:val="32"/>
          <w:szCs w:val="32"/>
          <w:lang w:val="en-US"/>
        </w:rPr>
        <w:t>a</w:t>
      </w:r>
      <w:r w:rsidRPr="00221145">
        <w:rPr>
          <w:rFonts w:ascii="Times New Roman" w:hAnsi="Times New Roman" w:cs="Times New Roman"/>
          <w:sz w:val="32"/>
          <w:szCs w:val="32"/>
          <w:vertAlign w:val="superscript"/>
        </w:rPr>
        <w:t>3</w:t>
      </w:r>
      <w:r w:rsidRPr="00221145">
        <w:rPr>
          <w:rFonts w:ascii="Times New Roman" w:hAnsi="Times New Roman" w:cs="Times New Roman"/>
          <w:sz w:val="32"/>
          <w:szCs w:val="32"/>
          <w:lang w:val="en-US"/>
        </w:rPr>
        <w:t>b</w:t>
      </w:r>
      <w:proofErr w:type="gramStart"/>
      <w:r w:rsidRPr="00221145">
        <w:rPr>
          <w:rFonts w:ascii="Times New Roman" w:hAnsi="Times New Roman" w:cs="Times New Roman"/>
          <w:sz w:val="32"/>
          <w:szCs w:val="32"/>
          <w:vertAlign w:val="superscript"/>
        </w:rPr>
        <w:t xml:space="preserve"> </w:t>
      </w:r>
      <w:r w:rsidRPr="00221145">
        <w:rPr>
          <w:rFonts w:ascii="Times New Roman" w:hAnsi="Times New Roman" w:cs="Times New Roman"/>
          <w:sz w:val="32"/>
          <w:szCs w:val="32"/>
        </w:rPr>
        <w:t>)</w:t>
      </w:r>
      <w:proofErr w:type="gramEnd"/>
      <w:r w:rsidRPr="00221145">
        <w:rPr>
          <w:rFonts w:ascii="Times New Roman" w:hAnsi="Times New Roman" w:cs="Times New Roman"/>
          <w:sz w:val="32"/>
          <w:szCs w:val="32"/>
        </w:rPr>
        <w:t>;</w:t>
      </w:r>
      <w:r w:rsidRPr="00221145">
        <w:rPr>
          <w:rFonts w:ascii="Times New Roman" w:hAnsi="Times New Roman" w:cs="Times New Roman"/>
          <w:sz w:val="32"/>
          <w:szCs w:val="32"/>
          <w:vertAlign w:val="superscript"/>
        </w:rPr>
        <w:t xml:space="preserve"> </w:t>
      </w:r>
      <w:r w:rsidRPr="00221145">
        <w:rPr>
          <w:rFonts w:ascii="Times New Roman" w:hAnsi="Times New Roman" w:cs="Times New Roman"/>
          <w:sz w:val="32"/>
          <w:szCs w:val="32"/>
        </w:rPr>
        <w:t xml:space="preserve">     б)  (2</w:t>
      </w:r>
      <w:r w:rsidRPr="00221145">
        <w:rPr>
          <w:rFonts w:ascii="Times New Roman" w:hAnsi="Times New Roman" w:cs="Times New Roman"/>
          <w:i/>
          <w:iCs/>
          <w:sz w:val="32"/>
          <w:szCs w:val="32"/>
        </w:rPr>
        <w:t>х</w:t>
      </w:r>
      <w:r w:rsidRPr="00221145">
        <w:rPr>
          <w:rFonts w:ascii="Times New Roman" w:hAnsi="Times New Roman" w:cs="Times New Roman"/>
          <w:i/>
          <w:iCs/>
          <w:sz w:val="32"/>
          <w:szCs w:val="32"/>
          <w:vertAlign w:val="superscript"/>
        </w:rPr>
        <w:t>2</w:t>
      </w:r>
      <w:r w:rsidRPr="00221145">
        <w:rPr>
          <w:rFonts w:ascii="Times New Roman" w:hAnsi="Times New Roman" w:cs="Times New Roman"/>
          <w:sz w:val="32"/>
          <w:szCs w:val="32"/>
        </w:rPr>
        <w:t>у)</w:t>
      </w:r>
      <w:r w:rsidRPr="00221145">
        <w:rPr>
          <w:rFonts w:ascii="Times New Roman" w:hAnsi="Times New Roman" w:cs="Times New Roman"/>
          <w:sz w:val="32"/>
          <w:szCs w:val="32"/>
          <w:vertAlign w:val="superscript"/>
        </w:rPr>
        <w:t>3</w:t>
      </w:r>
      <w:r w:rsidRPr="00221145">
        <w:rPr>
          <w:rFonts w:ascii="Times New Roman" w:hAnsi="Times New Roman" w:cs="Times New Roman"/>
          <w:sz w:val="32"/>
          <w:szCs w:val="32"/>
        </w:rPr>
        <w:t>.</w:t>
      </w:r>
    </w:p>
    <w:p w:rsidR="00221145" w:rsidRPr="00221145" w:rsidRDefault="00221145" w:rsidP="00221145">
      <w:pPr>
        <w:tabs>
          <w:tab w:val="left" w:pos="7230"/>
          <w:tab w:val="left" w:pos="16267"/>
        </w:tabs>
        <w:spacing w:after="0" w:line="240" w:lineRule="auto"/>
        <w:ind w:right="-35"/>
        <w:rPr>
          <w:rFonts w:ascii="Times New Roman" w:hAnsi="Times New Roman" w:cs="Times New Roman"/>
          <w:sz w:val="32"/>
          <w:szCs w:val="32"/>
        </w:rPr>
      </w:pPr>
      <w:r w:rsidRPr="00221145">
        <w:rPr>
          <w:rFonts w:ascii="Times New Roman" w:hAnsi="Times New Roman" w:cs="Times New Roman"/>
          <w:sz w:val="32"/>
          <w:szCs w:val="32"/>
        </w:rPr>
        <w:t>2°. Решите  уравнение</w:t>
      </w:r>
    </w:p>
    <w:p w:rsidR="00221145" w:rsidRPr="00221145" w:rsidRDefault="00221145" w:rsidP="00221145">
      <w:pPr>
        <w:pStyle w:val="FR5"/>
        <w:tabs>
          <w:tab w:val="left" w:pos="7230"/>
          <w:tab w:val="left" w:pos="16267"/>
        </w:tabs>
        <w:spacing w:line="240" w:lineRule="auto"/>
        <w:ind w:right="-34" w:firstLine="284"/>
        <w:jc w:val="left"/>
        <w:rPr>
          <w:rFonts w:ascii="Times New Roman" w:hAnsi="Times New Roman" w:cs="Times New Roman"/>
          <w:sz w:val="32"/>
          <w:szCs w:val="32"/>
        </w:rPr>
      </w:pPr>
      <w:r w:rsidRPr="00221145">
        <w:rPr>
          <w:rFonts w:ascii="Times New Roman" w:hAnsi="Times New Roman" w:cs="Times New Roman"/>
          <w:sz w:val="32"/>
          <w:szCs w:val="32"/>
        </w:rPr>
        <w:t xml:space="preserve">   3</w:t>
      </w:r>
      <w:r w:rsidRPr="00221145">
        <w:rPr>
          <w:rFonts w:ascii="Times New Roman" w:hAnsi="Times New Roman" w:cs="Times New Roman"/>
          <w:i/>
          <w:iCs/>
          <w:sz w:val="32"/>
          <w:szCs w:val="32"/>
        </w:rPr>
        <w:t>х</w:t>
      </w:r>
      <w:r w:rsidRPr="00221145">
        <w:rPr>
          <w:rFonts w:ascii="Times New Roman" w:hAnsi="Times New Roman" w:cs="Times New Roman"/>
          <w:sz w:val="32"/>
          <w:szCs w:val="32"/>
        </w:rPr>
        <w:t xml:space="preserve"> – 5 (2</w:t>
      </w:r>
      <w:r w:rsidRPr="00221145">
        <w:rPr>
          <w:rFonts w:ascii="Times New Roman" w:hAnsi="Times New Roman" w:cs="Times New Roman"/>
          <w:i/>
          <w:sz w:val="32"/>
          <w:szCs w:val="32"/>
        </w:rPr>
        <w:t xml:space="preserve">х </w:t>
      </w:r>
      <w:r w:rsidRPr="00221145">
        <w:rPr>
          <w:rFonts w:ascii="Times New Roman" w:hAnsi="Times New Roman" w:cs="Times New Roman"/>
          <w:sz w:val="32"/>
          <w:szCs w:val="32"/>
        </w:rPr>
        <w:t>+ 1) = 3 (3 – 2</w:t>
      </w:r>
      <w:r w:rsidRPr="00221145">
        <w:rPr>
          <w:rFonts w:ascii="Times New Roman" w:hAnsi="Times New Roman" w:cs="Times New Roman"/>
          <w:i/>
          <w:sz w:val="32"/>
          <w:szCs w:val="32"/>
        </w:rPr>
        <w:t>х</w:t>
      </w:r>
      <w:r w:rsidRPr="00221145">
        <w:rPr>
          <w:rFonts w:ascii="Times New Roman" w:hAnsi="Times New Roman" w:cs="Times New Roman"/>
          <w:sz w:val="32"/>
          <w:szCs w:val="32"/>
        </w:rPr>
        <w:t>).</w:t>
      </w:r>
    </w:p>
    <w:p w:rsidR="00221145" w:rsidRPr="00221145" w:rsidRDefault="00221145" w:rsidP="00221145">
      <w:pPr>
        <w:pStyle w:val="FR5"/>
        <w:tabs>
          <w:tab w:val="left" w:pos="7230"/>
          <w:tab w:val="left" w:pos="16267"/>
        </w:tabs>
        <w:spacing w:line="240" w:lineRule="auto"/>
        <w:ind w:right="-34" w:firstLine="284"/>
        <w:jc w:val="left"/>
        <w:rPr>
          <w:rFonts w:ascii="Times New Roman" w:hAnsi="Times New Roman" w:cs="Times New Roman"/>
          <w:sz w:val="32"/>
          <w:szCs w:val="32"/>
        </w:rPr>
      </w:pPr>
    </w:p>
    <w:p w:rsidR="00221145" w:rsidRPr="00221145" w:rsidRDefault="00221145" w:rsidP="00221145">
      <w:pPr>
        <w:tabs>
          <w:tab w:val="left" w:pos="7230"/>
          <w:tab w:val="left" w:pos="16267"/>
        </w:tabs>
        <w:spacing w:after="0" w:line="240" w:lineRule="auto"/>
        <w:ind w:right="-35"/>
        <w:jc w:val="both"/>
        <w:rPr>
          <w:rFonts w:ascii="Times New Roman" w:hAnsi="Times New Roman" w:cs="Times New Roman"/>
          <w:sz w:val="32"/>
          <w:szCs w:val="32"/>
        </w:rPr>
      </w:pPr>
      <w:r w:rsidRPr="00221145">
        <w:rPr>
          <w:rFonts w:ascii="Times New Roman" w:hAnsi="Times New Roman" w:cs="Times New Roman"/>
          <w:sz w:val="32"/>
          <w:szCs w:val="32"/>
        </w:rPr>
        <w:t>3°. Разложите на множители:   а) 2</w:t>
      </w:r>
      <w:r w:rsidRPr="00221145">
        <w:rPr>
          <w:rFonts w:ascii="Times New Roman" w:hAnsi="Times New Roman" w:cs="Times New Roman"/>
          <w:i/>
          <w:sz w:val="32"/>
          <w:szCs w:val="32"/>
        </w:rPr>
        <w:t>х</w:t>
      </w:r>
      <w:r w:rsidRPr="00221145">
        <w:rPr>
          <w:rFonts w:ascii="Times New Roman" w:hAnsi="Times New Roman" w:cs="Times New Roman"/>
          <w:sz w:val="32"/>
          <w:szCs w:val="32"/>
        </w:rPr>
        <w:t>у – 6у</w:t>
      </w:r>
      <w:r w:rsidRPr="00221145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221145">
        <w:rPr>
          <w:rFonts w:ascii="Times New Roman" w:hAnsi="Times New Roman" w:cs="Times New Roman"/>
          <w:sz w:val="32"/>
          <w:szCs w:val="32"/>
        </w:rPr>
        <w:t>;    б)  а</w:t>
      </w:r>
      <w:r w:rsidRPr="00221145">
        <w:rPr>
          <w:rFonts w:ascii="Times New Roman" w:hAnsi="Times New Roman" w:cs="Times New Roman"/>
          <w:sz w:val="32"/>
          <w:szCs w:val="32"/>
          <w:vertAlign w:val="superscript"/>
        </w:rPr>
        <w:t>3</w:t>
      </w:r>
      <w:r w:rsidRPr="00221145">
        <w:rPr>
          <w:rFonts w:ascii="Times New Roman" w:hAnsi="Times New Roman" w:cs="Times New Roman"/>
          <w:sz w:val="32"/>
          <w:szCs w:val="32"/>
        </w:rPr>
        <w:t xml:space="preserve"> – 4а.</w:t>
      </w:r>
    </w:p>
    <w:p w:rsidR="00221145" w:rsidRPr="00221145" w:rsidRDefault="00221145" w:rsidP="00221145">
      <w:pPr>
        <w:tabs>
          <w:tab w:val="left" w:pos="7230"/>
          <w:tab w:val="left" w:pos="16267"/>
        </w:tabs>
        <w:spacing w:after="0" w:line="240" w:lineRule="auto"/>
        <w:ind w:right="-35"/>
        <w:jc w:val="both"/>
        <w:rPr>
          <w:rFonts w:ascii="Times New Roman" w:hAnsi="Times New Roman" w:cs="Times New Roman"/>
          <w:sz w:val="32"/>
          <w:szCs w:val="32"/>
        </w:rPr>
      </w:pPr>
    </w:p>
    <w:p w:rsidR="00221145" w:rsidRPr="00221145" w:rsidRDefault="00221145" w:rsidP="00221145">
      <w:pPr>
        <w:tabs>
          <w:tab w:val="left" w:pos="7230"/>
          <w:tab w:val="left" w:pos="16267"/>
        </w:tabs>
        <w:spacing w:after="0" w:line="240" w:lineRule="auto"/>
        <w:ind w:right="-35"/>
        <w:rPr>
          <w:rFonts w:ascii="Times New Roman" w:hAnsi="Times New Roman" w:cs="Times New Roman"/>
          <w:sz w:val="32"/>
          <w:szCs w:val="32"/>
        </w:rPr>
      </w:pPr>
      <w:r w:rsidRPr="00221145">
        <w:rPr>
          <w:rFonts w:ascii="Times New Roman" w:hAnsi="Times New Roman" w:cs="Times New Roman"/>
          <w:sz w:val="32"/>
          <w:szCs w:val="32"/>
        </w:rPr>
        <w:t>4°. Периметр треугольника АВС равен 50 см. Сторона АВ на 2 см больше стороны ВС, а сторона АС в 2 раза больше стороны ВС. Найдите стороны треугольника.</w:t>
      </w:r>
    </w:p>
    <w:p w:rsidR="00221145" w:rsidRPr="00221145" w:rsidRDefault="00221145" w:rsidP="00221145">
      <w:pPr>
        <w:pStyle w:val="FR5"/>
        <w:tabs>
          <w:tab w:val="left" w:pos="7230"/>
          <w:tab w:val="left" w:pos="16267"/>
        </w:tabs>
        <w:spacing w:line="240" w:lineRule="auto"/>
        <w:ind w:right="-34" w:firstLine="0"/>
        <w:jc w:val="left"/>
        <w:rPr>
          <w:rFonts w:ascii="Times New Roman" w:hAnsi="Times New Roman" w:cs="Times New Roman"/>
          <w:sz w:val="32"/>
          <w:szCs w:val="32"/>
        </w:rPr>
      </w:pPr>
      <w:r w:rsidRPr="00221145">
        <w:rPr>
          <w:rFonts w:ascii="Times New Roman" w:hAnsi="Times New Roman" w:cs="Times New Roman"/>
          <w:sz w:val="32"/>
          <w:szCs w:val="32"/>
        </w:rPr>
        <w:t>5. Докажите, что верно равенство</w:t>
      </w:r>
    </w:p>
    <w:p w:rsidR="00221145" w:rsidRPr="00221145" w:rsidRDefault="00221145" w:rsidP="00221145">
      <w:pPr>
        <w:pStyle w:val="FR5"/>
        <w:tabs>
          <w:tab w:val="left" w:pos="7230"/>
          <w:tab w:val="left" w:pos="16267"/>
        </w:tabs>
        <w:spacing w:line="240" w:lineRule="auto"/>
        <w:ind w:right="-34" w:firstLine="0"/>
        <w:jc w:val="left"/>
        <w:rPr>
          <w:rFonts w:ascii="Times New Roman" w:hAnsi="Times New Roman" w:cs="Times New Roman"/>
          <w:sz w:val="32"/>
          <w:szCs w:val="32"/>
        </w:rPr>
      </w:pPr>
      <w:r w:rsidRPr="00221145">
        <w:rPr>
          <w:rFonts w:ascii="Times New Roman" w:hAnsi="Times New Roman" w:cs="Times New Roman"/>
          <w:sz w:val="32"/>
          <w:szCs w:val="32"/>
        </w:rPr>
        <w:t xml:space="preserve">(а + с) (а - с) – </w:t>
      </w:r>
      <w:r w:rsidRPr="00221145">
        <w:rPr>
          <w:rFonts w:ascii="Times New Roman" w:hAnsi="Times New Roman" w:cs="Times New Roman"/>
          <w:sz w:val="32"/>
          <w:szCs w:val="32"/>
          <w:lang w:val="en-US"/>
        </w:rPr>
        <w:t>b</w:t>
      </w:r>
      <w:r w:rsidRPr="00221145">
        <w:rPr>
          <w:rFonts w:ascii="Times New Roman" w:hAnsi="Times New Roman" w:cs="Times New Roman"/>
          <w:sz w:val="32"/>
          <w:szCs w:val="32"/>
        </w:rPr>
        <w:t xml:space="preserve"> (2</w:t>
      </w:r>
      <w:r w:rsidRPr="00221145">
        <w:rPr>
          <w:rFonts w:ascii="Times New Roman" w:hAnsi="Times New Roman" w:cs="Times New Roman"/>
          <w:sz w:val="32"/>
          <w:szCs w:val="32"/>
          <w:lang w:val="en-US"/>
        </w:rPr>
        <w:t>a</w:t>
      </w:r>
      <w:r w:rsidRPr="00221145">
        <w:rPr>
          <w:rFonts w:ascii="Times New Roman" w:hAnsi="Times New Roman" w:cs="Times New Roman"/>
          <w:sz w:val="32"/>
          <w:szCs w:val="32"/>
        </w:rPr>
        <w:t xml:space="preserve"> - </w:t>
      </w:r>
      <w:r w:rsidRPr="00221145">
        <w:rPr>
          <w:rFonts w:ascii="Times New Roman" w:hAnsi="Times New Roman" w:cs="Times New Roman"/>
          <w:sz w:val="32"/>
          <w:szCs w:val="32"/>
          <w:lang w:val="en-US"/>
        </w:rPr>
        <w:t>b</w:t>
      </w:r>
      <w:r w:rsidRPr="00221145">
        <w:rPr>
          <w:rFonts w:ascii="Times New Roman" w:hAnsi="Times New Roman" w:cs="Times New Roman"/>
          <w:sz w:val="32"/>
          <w:szCs w:val="32"/>
        </w:rPr>
        <w:t>) – (</w:t>
      </w:r>
      <w:r w:rsidRPr="00221145">
        <w:rPr>
          <w:rFonts w:ascii="Times New Roman" w:hAnsi="Times New Roman" w:cs="Times New Roman"/>
          <w:sz w:val="32"/>
          <w:szCs w:val="32"/>
          <w:lang w:val="en-US"/>
        </w:rPr>
        <w:t>a</w:t>
      </w:r>
      <w:r w:rsidRPr="00221145">
        <w:rPr>
          <w:rFonts w:ascii="Times New Roman" w:hAnsi="Times New Roman" w:cs="Times New Roman"/>
          <w:sz w:val="32"/>
          <w:szCs w:val="32"/>
        </w:rPr>
        <w:t xml:space="preserve"> – </w:t>
      </w:r>
      <w:r w:rsidRPr="00221145">
        <w:rPr>
          <w:rFonts w:ascii="Times New Roman" w:hAnsi="Times New Roman" w:cs="Times New Roman"/>
          <w:sz w:val="32"/>
          <w:szCs w:val="32"/>
          <w:lang w:val="en-US"/>
        </w:rPr>
        <w:t>b</w:t>
      </w:r>
      <w:r w:rsidRPr="00221145">
        <w:rPr>
          <w:rFonts w:ascii="Times New Roman" w:hAnsi="Times New Roman" w:cs="Times New Roman"/>
          <w:sz w:val="32"/>
          <w:szCs w:val="32"/>
        </w:rPr>
        <w:t xml:space="preserve"> + </w:t>
      </w:r>
      <w:r w:rsidRPr="00221145">
        <w:rPr>
          <w:rFonts w:ascii="Times New Roman" w:hAnsi="Times New Roman" w:cs="Times New Roman"/>
          <w:sz w:val="32"/>
          <w:szCs w:val="32"/>
          <w:lang w:val="en-US"/>
        </w:rPr>
        <w:t>c</w:t>
      </w:r>
      <w:r w:rsidRPr="00221145">
        <w:rPr>
          <w:rFonts w:ascii="Times New Roman" w:hAnsi="Times New Roman" w:cs="Times New Roman"/>
          <w:sz w:val="32"/>
          <w:szCs w:val="32"/>
        </w:rPr>
        <w:t>) (</w:t>
      </w:r>
      <w:r w:rsidRPr="00221145">
        <w:rPr>
          <w:rFonts w:ascii="Times New Roman" w:hAnsi="Times New Roman" w:cs="Times New Roman"/>
          <w:sz w:val="32"/>
          <w:szCs w:val="32"/>
          <w:lang w:val="en-US"/>
        </w:rPr>
        <w:t>a</w:t>
      </w:r>
      <w:r w:rsidRPr="00221145">
        <w:rPr>
          <w:rFonts w:ascii="Times New Roman" w:hAnsi="Times New Roman" w:cs="Times New Roman"/>
          <w:sz w:val="32"/>
          <w:szCs w:val="32"/>
        </w:rPr>
        <w:t xml:space="preserve"> – </w:t>
      </w:r>
      <w:r w:rsidRPr="00221145">
        <w:rPr>
          <w:rFonts w:ascii="Times New Roman" w:hAnsi="Times New Roman" w:cs="Times New Roman"/>
          <w:sz w:val="32"/>
          <w:szCs w:val="32"/>
          <w:lang w:val="en-US"/>
        </w:rPr>
        <w:t>b</w:t>
      </w:r>
      <w:r w:rsidRPr="00221145">
        <w:rPr>
          <w:rFonts w:ascii="Times New Roman" w:hAnsi="Times New Roman" w:cs="Times New Roman"/>
          <w:sz w:val="32"/>
          <w:szCs w:val="32"/>
        </w:rPr>
        <w:t xml:space="preserve"> - </w:t>
      </w:r>
      <w:r w:rsidRPr="00221145">
        <w:rPr>
          <w:rFonts w:ascii="Times New Roman" w:hAnsi="Times New Roman" w:cs="Times New Roman"/>
          <w:sz w:val="32"/>
          <w:szCs w:val="32"/>
          <w:lang w:val="en-US"/>
        </w:rPr>
        <w:t>c</w:t>
      </w:r>
      <w:r w:rsidRPr="00221145">
        <w:rPr>
          <w:rFonts w:ascii="Times New Roman" w:hAnsi="Times New Roman" w:cs="Times New Roman"/>
          <w:sz w:val="32"/>
          <w:szCs w:val="32"/>
        </w:rPr>
        <w:t>) = 0.</w:t>
      </w:r>
    </w:p>
    <w:p w:rsidR="00221145" w:rsidRPr="00221145" w:rsidRDefault="00221145" w:rsidP="00221145">
      <w:pPr>
        <w:pStyle w:val="a5"/>
        <w:tabs>
          <w:tab w:val="clear" w:pos="5670"/>
          <w:tab w:val="clear" w:pos="5954"/>
        </w:tabs>
        <w:rPr>
          <w:sz w:val="32"/>
          <w:szCs w:val="32"/>
        </w:rPr>
      </w:pPr>
      <w:r w:rsidRPr="00221145">
        <w:rPr>
          <w:sz w:val="32"/>
          <w:szCs w:val="32"/>
        </w:rPr>
        <w:t>6. На графике функции у = 5</w:t>
      </w:r>
      <w:r w:rsidRPr="00221145">
        <w:rPr>
          <w:i/>
          <w:sz w:val="32"/>
          <w:szCs w:val="32"/>
        </w:rPr>
        <w:t>х</w:t>
      </w:r>
      <w:r w:rsidRPr="00221145">
        <w:rPr>
          <w:sz w:val="32"/>
          <w:szCs w:val="32"/>
        </w:rPr>
        <w:t xml:space="preserve"> – 8 найдите точку, абсцисса которой противоположна ее ординате.</w:t>
      </w:r>
    </w:p>
    <w:p w:rsidR="00221145" w:rsidRDefault="00221145"/>
    <w:p w:rsidR="00221145" w:rsidRPr="00221145" w:rsidRDefault="00221145" w:rsidP="00221145">
      <w:pPr>
        <w:rPr>
          <w:b/>
          <w:sz w:val="32"/>
          <w:szCs w:val="32"/>
          <w:u w:val="single"/>
        </w:rPr>
      </w:pPr>
    </w:p>
    <w:p w:rsidR="00221145" w:rsidRPr="00221145" w:rsidRDefault="00221145" w:rsidP="00221145">
      <w:pPr>
        <w:rPr>
          <w:b/>
          <w:sz w:val="32"/>
          <w:szCs w:val="32"/>
          <w:u w:val="single"/>
        </w:rPr>
      </w:pPr>
      <w:r w:rsidRPr="00221145">
        <w:rPr>
          <w:b/>
          <w:sz w:val="32"/>
          <w:szCs w:val="32"/>
          <w:u w:val="single"/>
        </w:rPr>
        <w:t>Работу выполнить на отдельных листах и сохранить.</w:t>
      </w:r>
      <w:bookmarkStart w:id="0" w:name="_GoBack"/>
      <w:bookmarkEnd w:id="0"/>
    </w:p>
    <w:p w:rsidR="00221145" w:rsidRPr="00221145" w:rsidRDefault="00221145" w:rsidP="00221145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tab/>
      </w:r>
    </w:p>
    <w:p w:rsidR="00221145" w:rsidRPr="00221145" w:rsidRDefault="00221145" w:rsidP="00221145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21145">
        <w:rPr>
          <w:rFonts w:ascii="Times New Roman" w:eastAsiaTheme="minorHAnsi" w:hAnsi="Times New Roman" w:cs="Times New Roman"/>
          <w:sz w:val="28"/>
          <w:szCs w:val="28"/>
          <w:lang w:eastAsia="en-US"/>
        </w:rPr>
        <w:t>Ответы прислать на электронную</w:t>
      </w:r>
      <w:r w:rsidRPr="0022114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почту: </w:t>
      </w:r>
      <w:hyperlink r:id="rId5" w:history="1">
        <w:r w:rsidRPr="00221145">
          <w:rPr>
            <w:rFonts w:ascii="Times New Roman" w:eastAsiaTheme="minorHAnsi" w:hAnsi="Times New Roman" w:cs="Times New Roman"/>
            <w:color w:val="0000FF" w:themeColor="hyperlink"/>
            <w:sz w:val="24"/>
            <w:szCs w:val="24"/>
            <w:u w:val="single"/>
            <w:lang w:val="en-US" w:eastAsia="en-US"/>
          </w:rPr>
          <w:t>gorbacheva</w:t>
        </w:r>
        <w:r w:rsidRPr="00221145">
          <w:rPr>
            <w:rFonts w:ascii="Times New Roman" w:eastAsiaTheme="minorHAnsi" w:hAnsi="Times New Roman" w:cs="Times New Roman"/>
            <w:color w:val="0000FF" w:themeColor="hyperlink"/>
            <w:sz w:val="24"/>
            <w:szCs w:val="24"/>
            <w:u w:val="single"/>
            <w:lang w:eastAsia="en-US"/>
          </w:rPr>
          <w:t>-</w:t>
        </w:r>
        <w:r w:rsidRPr="00221145">
          <w:rPr>
            <w:rFonts w:ascii="Times New Roman" w:eastAsiaTheme="minorHAnsi" w:hAnsi="Times New Roman" w:cs="Times New Roman"/>
            <w:color w:val="0000FF" w:themeColor="hyperlink"/>
            <w:sz w:val="24"/>
            <w:szCs w:val="24"/>
            <w:u w:val="single"/>
            <w:lang w:val="en-US" w:eastAsia="en-US"/>
          </w:rPr>
          <w:t>zina</w:t>
        </w:r>
        <w:r w:rsidRPr="00221145">
          <w:rPr>
            <w:rFonts w:ascii="Times New Roman" w:eastAsiaTheme="minorHAnsi" w:hAnsi="Times New Roman" w:cs="Times New Roman"/>
            <w:color w:val="0000FF" w:themeColor="hyperlink"/>
            <w:sz w:val="24"/>
            <w:szCs w:val="24"/>
            <w:u w:val="single"/>
            <w:lang w:eastAsia="en-US"/>
          </w:rPr>
          <w:t>@</w:t>
        </w:r>
        <w:r w:rsidRPr="00221145">
          <w:rPr>
            <w:rFonts w:ascii="Times New Roman" w:eastAsiaTheme="minorHAnsi" w:hAnsi="Times New Roman" w:cs="Times New Roman"/>
            <w:color w:val="0000FF" w:themeColor="hyperlink"/>
            <w:sz w:val="24"/>
            <w:szCs w:val="24"/>
            <w:u w:val="single"/>
            <w:lang w:val="en-US" w:eastAsia="en-US"/>
          </w:rPr>
          <w:t>rambler</w:t>
        </w:r>
        <w:r w:rsidRPr="00221145">
          <w:rPr>
            <w:rFonts w:ascii="Times New Roman" w:eastAsiaTheme="minorHAnsi" w:hAnsi="Times New Roman" w:cs="Times New Roman"/>
            <w:color w:val="0000FF" w:themeColor="hyperlink"/>
            <w:sz w:val="24"/>
            <w:szCs w:val="24"/>
            <w:u w:val="single"/>
            <w:lang w:eastAsia="en-US"/>
          </w:rPr>
          <w:t>.</w:t>
        </w:r>
        <w:r w:rsidRPr="00221145">
          <w:rPr>
            <w:rFonts w:ascii="Times New Roman" w:eastAsiaTheme="minorHAnsi" w:hAnsi="Times New Roman" w:cs="Times New Roman"/>
            <w:color w:val="0000FF" w:themeColor="hyperlink"/>
            <w:sz w:val="24"/>
            <w:szCs w:val="24"/>
            <w:u w:val="single"/>
            <w:lang w:val="en-US" w:eastAsia="en-US"/>
          </w:rPr>
          <w:t>ru</w:t>
        </w:r>
      </w:hyperlink>
      <w:r w:rsidRPr="0022114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221145" w:rsidRPr="00221145" w:rsidRDefault="00221145" w:rsidP="00221145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2114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или </w:t>
      </w:r>
      <w:proofErr w:type="spellStart"/>
      <w:r w:rsidRPr="00221145">
        <w:rPr>
          <w:rFonts w:ascii="Times New Roman" w:eastAsiaTheme="minorHAnsi" w:hAnsi="Times New Roman" w:cs="Times New Roman"/>
          <w:sz w:val="24"/>
          <w:szCs w:val="24"/>
          <w:lang w:eastAsia="en-US"/>
        </w:rPr>
        <w:t>Ватсап</w:t>
      </w:r>
      <w:proofErr w:type="spellEnd"/>
      <w:r w:rsidRPr="0022114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8-961-142-62-12</w:t>
      </w:r>
    </w:p>
    <w:p w:rsidR="00C46C3D" w:rsidRPr="00221145" w:rsidRDefault="00C46C3D" w:rsidP="00221145">
      <w:pPr>
        <w:tabs>
          <w:tab w:val="left" w:pos="900"/>
        </w:tabs>
      </w:pPr>
    </w:p>
    <w:sectPr w:rsidR="00C46C3D" w:rsidRPr="00221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D76"/>
    <w:rsid w:val="00221145"/>
    <w:rsid w:val="00755D76"/>
    <w:rsid w:val="00C4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1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21145"/>
    <w:pPr>
      <w:widowControl w:val="0"/>
      <w:tabs>
        <w:tab w:val="left" w:pos="16267"/>
      </w:tabs>
      <w:autoSpaceDE w:val="0"/>
      <w:autoSpaceDN w:val="0"/>
      <w:adjustRightInd w:val="0"/>
      <w:spacing w:after="0" w:line="360" w:lineRule="auto"/>
      <w:ind w:right="-34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2211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lock Text"/>
    <w:basedOn w:val="a"/>
    <w:semiHidden/>
    <w:unhideWhenUsed/>
    <w:rsid w:val="00221145"/>
    <w:pPr>
      <w:widowControl w:val="0"/>
      <w:tabs>
        <w:tab w:val="left" w:pos="5670"/>
        <w:tab w:val="left" w:pos="5954"/>
        <w:tab w:val="left" w:pos="7230"/>
        <w:tab w:val="left" w:pos="16267"/>
      </w:tabs>
      <w:autoSpaceDE w:val="0"/>
      <w:autoSpaceDN w:val="0"/>
      <w:adjustRightInd w:val="0"/>
      <w:spacing w:after="0" w:line="240" w:lineRule="auto"/>
      <w:ind w:left="284" w:right="-35" w:hanging="28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R5">
    <w:name w:val="FR5"/>
    <w:rsid w:val="00221145"/>
    <w:pPr>
      <w:widowControl w:val="0"/>
      <w:autoSpaceDE w:val="0"/>
      <w:autoSpaceDN w:val="0"/>
      <w:adjustRightInd w:val="0"/>
      <w:spacing w:after="0" w:line="259" w:lineRule="auto"/>
      <w:ind w:firstLine="240"/>
      <w:jc w:val="both"/>
    </w:pPr>
    <w:rPr>
      <w:rFonts w:ascii="Arial" w:eastAsia="Times New Roman" w:hAnsi="Arial" w:cs="Arial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1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21145"/>
    <w:pPr>
      <w:widowControl w:val="0"/>
      <w:tabs>
        <w:tab w:val="left" w:pos="16267"/>
      </w:tabs>
      <w:autoSpaceDE w:val="0"/>
      <w:autoSpaceDN w:val="0"/>
      <w:adjustRightInd w:val="0"/>
      <w:spacing w:after="0" w:line="360" w:lineRule="auto"/>
      <w:ind w:right="-34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2211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lock Text"/>
    <w:basedOn w:val="a"/>
    <w:semiHidden/>
    <w:unhideWhenUsed/>
    <w:rsid w:val="00221145"/>
    <w:pPr>
      <w:widowControl w:val="0"/>
      <w:tabs>
        <w:tab w:val="left" w:pos="5670"/>
        <w:tab w:val="left" w:pos="5954"/>
        <w:tab w:val="left" w:pos="7230"/>
        <w:tab w:val="left" w:pos="16267"/>
      </w:tabs>
      <w:autoSpaceDE w:val="0"/>
      <w:autoSpaceDN w:val="0"/>
      <w:adjustRightInd w:val="0"/>
      <w:spacing w:after="0" w:line="240" w:lineRule="auto"/>
      <w:ind w:left="284" w:right="-35" w:hanging="28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R5">
    <w:name w:val="FR5"/>
    <w:rsid w:val="00221145"/>
    <w:pPr>
      <w:widowControl w:val="0"/>
      <w:autoSpaceDE w:val="0"/>
      <w:autoSpaceDN w:val="0"/>
      <w:adjustRightInd w:val="0"/>
      <w:spacing w:after="0" w:line="259" w:lineRule="auto"/>
      <w:ind w:firstLine="240"/>
      <w:jc w:val="both"/>
    </w:pPr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bacheva-zin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2020-05-14T06:41:00Z</dcterms:created>
  <dcterms:modified xsi:type="dcterms:W3CDTF">2020-05-14T06:43:00Z</dcterms:modified>
</cp:coreProperties>
</file>