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85" w:rsidRPr="00C349B9" w:rsidRDefault="00C349B9">
      <w:r w:rsidRPr="00C349B9">
        <w:t>Первая медицинская помощь при передозировке психотропных веществ.</w:t>
      </w:r>
    </w:p>
    <w:p w:rsidR="00C349B9" w:rsidRPr="00C349B9" w:rsidRDefault="00C349B9">
      <w:r w:rsidRPr="00C349B9">
        <w:t xml:space="preserve"> Посмотрите видео урок</w:t>
      </w:r>
      <w:r>
        <w:t xml:space="preserve"> </w:t>
      </w:r>
      <w:proofErr w:type="gramStart"/>
      <w:r>
        <w:t>и(</w:t>
      </w:r>
      <w:proofErr w:type="gramEnd"/>
      <w:r>
        <w:t>или) изучите пункт 12.2 учебника</w:t>
      </w:r>
    </w:p>
    <w:p w:rsidR="00C349B9" w:rsidRPr="00C349B9" w:rsidRDefault="00C349B9">
      <w:hyperlink r:id="rId6" w:history="1">
        <w:r w:rsidRPr="00C349B9">
          <w:rPr>
            <w:rStyle w:val="a3"/>
            <w:color w:val="auto"/>
          </w:rPr>
          <w:t>https://videouroki.net/tests/piervaia-mieditsinskaia-pomoshch-pri-pieriedozirovkie-v-priiemie-psikhoaktivnykh.html</w:t>
        </w:r>
      </w:hyperlink>
    </w:p>
    <w:p w:rsidR="00C349B9" w:rsidRPr="00C349B9" w:rsidRDefault="00C349B9">
      <w:r w:rsidRPr="00C349B9">
        <w:t>ответьте на тест.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1</w:t>
      </w:r>
    </w:p>
    <w:p w:rsidR="00C349B9" w:rsidRPr="00C349B9" w:rsidRDefault="00C349B9" w:rsidP="00C349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sz w:val="21"/>
          <w:szCs w:val="21"/>
          <w:lang w:eastAsia="ru-RU"/>
        </w:rPr>
      </w:pPr>
      <w:r w:rsidRPr="00C349B9">
        <w:rPr>
          <w:rFonts w:ascii="OpenSans" w:eastAsia="Times New Roman" w:hAnsi="OpenSans" w:cs="Times New Roman"/>
          <w:sz w:val="21"/>
          <w:szCs w:val="21"/>
          <w:lang w:eastAsia="ru-RU"/>
        </w:rPr>
        <w:t>Передозировка лекарства или наркотика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я смотрел видео и готов к тесту</w:t>
      </w:r>
    </w:p>
    <w:p w:rsidR="00C349B9" w:rsidRPr="00C349B9" w:rsidRDefault="00C349B9" w:rsidP="00C349B9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меня это не нужно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2</w:t>
      </w:r>
    </w:p>
    <w:p w:rsidR="00C349B9" w:rsidRPr="00C349B9" w:rsidRDefault="00C349B9" w:rsidP="00C349B9">
      <w:pPr>
        <w:shd w:val="clear" w:color="auto" w:fill="FFFFFF"/>
        <w:spacing w:after="0" w:line="240" w:lineRule="auto"/>
        <w:outlineLvl w:val="2"/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  <w:t>Остановку дыхания при передозировке могут вызвать ...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опиаты</w:t>
      </w:r>
    </w:p>
    <w:p w:rsidR="00C349B9" w:rsidRPr="00C349B9" w:rsidRDefault="00C349B9" w:rsidP="00C349B9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снотворные препараты</w:t>
      </w:r>
    </w:p>
    <w:p w:rsidR="00C349B9" w:rsidRPr="00C349B9" w:rsidRDefault="00C349B9" w:rsidP="00C349B9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Все вышеперечисленные вещества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3</w:t>
      </w:r>
    </w:p>
    <w:p w:rsidR="00C349B9" w:rsidRPr="00C349B9" w:rsidRDefault="00C349B9" w:rsidP="00C349B9">
      <w:pPr>
        <w:shd w:val="clear" w:color="auto" w:fill="FFFFFF"/>
        <w:spacing w:after="0" w:line="240" w:lineRule="auto"/>
        <w:outlineLvl w:val="2"/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  <w:t>Как происходит остановка дыхания при передозировке?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Резко и быстро</w:t>
      </w:r>
    </w:p>
    <w:p w:rsidR="00C349B9" w:rsidRPr="00C349B9" w:rsidRDefault="00C349B9" w:rsidP="00C349B9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Постепенно</w:t>
      </w:r>
    </w:p>
    <w:p w:rsidR="00C349B9" w:rsidRPr="00C349B9" w:rsidRDefault="00C349B9" w:rsidP="00C349B9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Совершенно незаметно и неожиданно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4</w:t>
      </w:r>
    </w:p>
    <w:p w:rsidR="00C349B9" w:rsidRPr="00C349B9" w:rsidRDefault="00C349B9" w:rsidP="00C349B9">
      <w:pPr>
        <w:shd w:val="clear" w:color="auto" w:fill="FFFFFF"/>
        <w:spacing w:after="0" w:line="240" w:lineRule="auto"/>
        <w:outlineLvl w:val="2"/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  <w:t>К признакам передозировки относятся ...</w:t>
      </w:r>
    </w:p>
    <w:p w:rsidR="00C349B9" w:rsidRPr="00C349B9" w:rsidRDefault="00C349B9" w:rsidP="00C349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sz w:val="21"/>
          <w:szCs w:val="21"/>
          <w:lang w:eastAsia="ru-RU"/>
        </w:rPr>
      </w:pPr>
      <w:r w:rsidRPr="00C349B9">
        <w:rPr>
          <w:rFonts w:ascii="OpenSans" w:eastAsia="Times New Roman" w:hAnsi="OpenSans" w:cs="Times New Roman"/>
          <w:sz w:val="21"/>
          <w:szCs w:val="21"/>
          <w:lang w:eastAsia="ru-RU"/>
        </w:rPr>
        <w:t> 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Слабый пульс</w:t>
      </w:r>
    </w:p>
    <w:p w:rsidR="00C349B9" w:rsidRPr="00C349B9" w:rsidRDefault="00C349B9" w:rsidP="00C349B9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Бледная, синюшная кожа</w:t>
      </w:r>
    </w:p>
    <w:p w:rsidR="00C349B9" w:rsidRPr="00C349B9" w:rsidRDefault="00C349B9" w:rsidP="00C349B9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Рвота</w:t>
      </w:r>
    </w:p>
    <w:p w:rsidR="00C349B9" w:rsidRPr="00C349B9" w:rsidRDefault="00C349B9" w:rsidP="00C349B9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Все вышеперечисленное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5</w:t>
      </w:r>
    </w:p>
    <w:p w:rsidR="00C349B9" w:rsidRPr="00C349B9" w:rsidRDefault="00C349B9" w:rsidP="00C349B9">
      <w:pPr>
        <w:shd w:val="clear" w:color="auto" w:fill="FFFFFF"/>
        <w:spacing w:after="0" w:line="240" w:lineRule="auto"/>
        <w:outlineLvl w:val="2"/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  <w:t>В каком положении безопаснее находиться человеку с передозировкой?</w:t>
      </w:r>
    </w:p>
    <w:p w:rsidR="00C349B9" w:rsidRPr="00C349B9" w:rsidRDefault="00C349B9" w:rsidP="00C349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sz w:val="21"/>
          <w:szCs w:val="21"/>
          <w:lang w:eastAsia="ru-RU"/>
        </w:rPr>
      </w:pPr>
      <w:r w:rsidRPr="00C349B9">
        <w:rPr>
          <w:rFonts w:ascii="OpenSans" w:eastAsia="Times New Roman" w:hAnsi="OpenSans" w:cs="Times New Roman"/>
          <w:sz w:val="21"/>
          <w:szCs w:val="21"/>
          <w:lang w:eastAsia="ru-RU"/>
        </w:rPr>
        <w:t> 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Лежа на животе</w:t>
      </w:r>
    </w:p>
    <w:p w:rsidR="00C349B9" w:rsidRPr="00C349B9" w:rsidRDefault="00C349B9" w:rsidP="00C349B9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Лежа на спине</w:t>
      </w:r>
    </w:p>
    <w:p w:rsidR="00C349B9" w:rsidRPr="00C349B9" w:rsidRDefault="00C349B9" w:rsidP="00C349B9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Лежа на боку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6</w:t>
      </w:r>
    </w:p>
    <w:p w:rsidR="00C349B9" w:rsidRPr="00C349B9" w:rsidRDefault="00C349B9" w:rsidP="00C349B9">
      <w:pPr>
        <w:shd w:val="clear" w:color="auto" w:fill="FFFFFF"/>
        <w:spacing w:after="0" w:line="240" w:lineRule="auto"/>
        <w:outlineLvl w:val="2"/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3"/>
          <w:szCs w:val="23"/>
          <w:lang w:eastAsia="ru-RU"/>
        </w:rPr>
        <w:t>Чем опасна рвота при передозировке?</w:t>
      </w:r>
    </w:p>
    <w:p w:rsidR="00C349B9" w:rsidRPr="00C349B9" w:rsidRDefault="00C349B9" w:rsidP="00C349B9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sz w:val="21"/>
          <w:szCs w:val="21"/>
          <w:lang w:eastAsia="ru-RU"/>
        </w:rPr>
      </w:pPr>
      <w:r w:rsidRPr="00C349B9">
        <w:rPr>
          <w:rFonts w:ascii="OpenSans" w:eastAsia="Times New Roman" w:hAnsi="OpenSans" w:cs="Times New Roman"/>
          <w:sz w:val="21"/>
          <w:szCs w:val="21"/>
          <w:lang w:eastAsia="ru-RU"/>
        </w:rPr>
        <w:t> 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lastRenderedPageBreak/>
        <w:t>Рвотные массы могут перекрыть дыхательные пути</w:t>
      </w:r>
    </w:p>
    <w:p w:rsidR="00C349B9" w:rsidRPr="00C349B9" w:rsidRDefault="00C349B9" w:rsidP="00C349B9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Рвотные массы разъедают слизистую</w:t>
      </w:r>
    </w:p>
    <w:p w:rsidR="00C349B9" w:rsidRPr="00C349B9" w:rsidRDefault="00C349B9" w:rsidP="00C349B9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Рвотные массы могут испачкать окружающие предметы</w:t>
      </w:r>
    </w:p>
    <w:p w:rsidR="00C349B9" w:rsidRPr="00C349B9" w:rsidRDefault="00C349B9" w:rsidP="00C349B9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</w:pPr>
      <w:r>
        <w:rPr>
          <w:rFonts w:ascii="OpenSans" w:eastAsia="Times New Roman" w:hAnsi="OpenSans" w:cs="Times New Roman"/>
          <w:b/>
          <w:bCs/>
          <w:sz w:val="20"/>
          <w:szCs w:val="20"/>
          <w:lang w:eastAsia="ru-RU"/>
        </w:rPr>
        <w:t>Вопрос 7</w:t>
      </w:r>
    </w:p>
    <w:p w:rsidR="00C349B9" w:rsidRPr="00C349B9" w:rsidRDefault="00C349B9" w:rsidP="00C349B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sz w:val="21"/>
          <w:szCs w:val="21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21"/>
          <w:szCs w:val="21"/>
          <w:lang w:eastAsia="ru-RU"/>
        </w:rPr>
        <w:t xml:space="preserve">Признаками передозировки </w:t>
      </w:r>
      <w:proofErr w:type="spellStart"/>
      <w:r w:rsidRPr="00C349B9">
        <w:rPr>
          <w:rFonts w:ascii="OpenSans" w:eastAsia="Times New Roman" w:hAnsi="OpenSans" w:cs="Times New Roman"/>
          <w:b/>
          <w:bCs/>
          <w:sz w:val="21"/>
          <w:szCs w:val="21"/>
          <w:lang w:eastAsia="ru-RU"/>
        </w:rPr>
        <w:t>психоактивного</w:t>
      </w:r>
      <w:proofErr w:type="spellEnd"/>
      <w:r w:rsidRPr="00C349B9">
        <w:rPr>
          <w:rFonts w:ascii="OpenSans" w:eastAsia="Times New Roman" w:hAnsi="OpenSans" w:cs="Times New Roman"/>
          <w:b/>
          <w:bCs/>
          <w:sz w:val="21"/>
          <w:szCs w:val="21"/>
          <w:lang w:eastAsia="ru-RU"/>
        </w:rPr>
        <w:t xml:space="preserve"> вещества являются:</w:t>
      </w:r>
    </w:p>
    <w:p w:rsidR="00C349B9" w:rsidRPr="00C349B9" w:rsidRDefault="00C349B9" w:rsidP="00C349B9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</w:pPr>
      <w:r w:rsidRPr="00C349B9">
        <w:rPr>
          <w:rFonts w:ascii="OpenSans" w:eastAsia="Times New Roman" w:hAnsi="OpenSans" w:cs="Times New Roman"/>
          <w:b/>
          <w:bCs/>
          <w:sz w:val="15"/>
          <w:szCs w:val="15"/>
          <w:lang w:eastAsia="ru-RU"/>
        </w:rPr>
        <w:t>Варианты ответов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потеря сознания;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высокая температура тела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• плохо прощупывающийся пульс;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• отсутствие реакции на внешние раздражители;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нервное перевозбуждение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• рвота.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• резкая бледность;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• неглубокое и редкое дыхание;</w:t>
      </w:r>
    </w:p>
    <w:p w:rsidR="00C349B9" w:rsidRPr="00C349B9" w:rsidRDefault="00C349B9" w:rsidP="00C349B9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sz w:val="18"/>
          <w:szCs w:val="18"/>
          <w:lang w:eastAsia="ru-RU"/>
        </w:rPr>
      </w:pPr>
      <w:r w:rsidRPr="00C349B9">
        <w:rPr>
          <w:rFonts w:ascii="OpenSans" w:eastAsia="Times New Roman" w:hAnsi="OpenSans" w:cs="Times New Roman"/>
          <w:sz w:val="18"/>
          <w:szCs w:val="18"/>
          <w:lang w:eastAsia="ru-RU"/>
        </w:rPr>
        <w:t>высокое артериальное давление</w:t>
      </w:r>
    </w:p>
    <w:p w:rsidR="00C349B9" w:rsidRDefault="00C349B9">
      <w:pPr>
        <w:rPr>
          <w:lang w:val="en-US"/>
        </w:rPr>
      </w:pPr>
      <w:r>
        <w:rPr>
          <w:lang w:val="en-US"/>
        </w:rPr>
        <w:t xml:space="preserve"> </w:t>
      </w:r>
      <w:hyperlink r:id="rId7" w:history="1">
        <w:r w:rsidRPr="00FB5111">
          <w:rPr>
            <w:rStyle w:val="a3"/>
            <w:lang w:val="en-US"/>
          </w:rPr>
          <w:t>verarakunowa@yandex.ru</w:t>
        </w:r>
      </w:hyperlink>
    </w:p>
    <w:p w:rsidR="00C349B9" w:rsidRPr="00C349B9" w:rsidRDefault="00C349B9">
      <w:bookmarkStart w:id="0" w:name="_GoBack"/>
      <w:bookmarkEnd w:id="0"/>
    </w:p>
    <w:sectPr w:rsidR="00C349B9" w:rsidRPr="00C3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360"/>
    <w:multiLevelType w:val="multilevel"/>
    <w:tmpl w:val="3A76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35670"/>
    <w:multiLevelType w:val="multilevel"/>
    <w:tmpl w:val="BDDA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10C86"/>
    <w:multiLevelType w:val="multilevel"/>
    <w:tmpl w:val="460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692E19"/>
    <w:multiLevelType w:val="multilevel"/>
    <w:tmpl w:val="887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177A63"/>
    <w:multiLevelType w:val="multilevel"/>
    <w:tmpl w:val="D970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562C9"/>
    <w:multiLevelType w:val="multilevel"/>
    <w:tmpl w:val="E8C6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17373"/>
    <w:multiLevelType w:val="multilevel"/>
    <w:tmpl w:val="A43E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B7A3E"/>
    <w:multiLevelType w:val="multilevel"/>
    <w:tmpl w:val="E930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4021F"/>
    <w:multiLevelType w:val="multilevel"/>
    <w:tmpl w:val="0894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B3029"/>
    <w:multiLevelType w:val="multilevel"/>
    <w:tmpl w:val="878C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20049C"/>
    <w:multiLevelType w:val="multilevel"/>
    <w:tmpl w:val="0206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B9"/>
    <w:rsid w:val="00B71A85"/>
    <w:rsid w:val="00C3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9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9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7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50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25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94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813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07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94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43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45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524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51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3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0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0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45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83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34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47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560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37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86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erarakuno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tests/piervaia-mieditsinskaia-pomoshch-pri-pieriedozirovkie-v-priiemie-psikhoaktivnykh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2020-05-14T09:36:00Z</dcterms:created>
  <dcterms:modified xsi:type="dcterms:W3CDTF">2020-05-14T09:40:00Z</dcterms:modified>
</cp:coreProperties>
</file>