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D2" w:rsidRDefault="009D0053">
      <w:pPr>
        <w:rPr>
          <w:rFonts w:eastAsia="Calibri"/>
        </w:rPr>
      </w:pPr>
      <w:r>
        <w:rPr>
          <w:rFonts w:eastAsia="Calibri"/>
        </w:rPr>
        <w:t xml:space="preserve">Тема: </w:t>
      </w:r>
      <w:r>
        <w:rPr>
          <w:rFonts w:eastAsia="Calibri"/>
        </w:rPr>
        <w:t>Литосфера и человек</w:t>
      </w:r>
      <w:r>
        <w:rPr>
          <w:rFonts w:eastAsia="Calibri"/>
        </w:rPr>
        <w:t xml:space="preserve"> (26)</w:t>
      </w:r>
    </w:p>
    <w:p w:rsidR="009D0053" w:rsidRDefault="009D0053">
      <w:pPr>
        <w:rPr>
          <w:rFonts w:eastAsia="Calibri"/>
        </w:rPr>
      </w:pPr>
      <w:r w:rsidRPr="009D0053">
        <w:rPr>
          <w:rFonts w:eastAsia="Calibri"/>
          <w:b/>
        </w:rPr>
        <w:t>Вариант 1</w:t>
      </w:r>
      <w:r>
        <w:rPr>
          <w:rFonts w:eastAsia="Calibri"/>
        </w:rPr>
        <w:t>. Посмотрите видео урок по ссылке</w:t>
      </w:r>
    </w:p>
    <w:p w:rsidR="009D0053" w:rsidRDefault="009D0053">
      <w:hyperlink r:id="rId5" w:history="1">
        <w:r w:rsidRPr="006B1176">
          <w:rPr>
            <w:rStyle w:val="a3"/>
          </w:rPr>
          <w:t>https://interneturok.ru/lesson/geografy/5-klass/litosfera-tvyordaya-obolochka-zemli/litosfera-i-chelovek?block=player</w:t>
        </w:r>
      </w:hyperlink>
    </w:p>
    <w:p w:rsidR="009D0053" w:rsidRDefault="009D0053">
      <w:r>
        <w:t>решите тест.</w:t>
      </w:r>
    </w:p>
    <w:p w:rsidR="009D0053" w:rsidRDefault="009D0053">
      <w:hyperlink r:id="rId6" w:history="1">
        <w:r w:rsidRPr="006B1176">
          <w:rPr>
            <w:rStyle w:val="a3"/>
          </w:rPr>
          <w:t>https://interneturok.ru/lesson/geografy/5-klass/litosfera-tvyordaya-obolochka-zemli/litosfera-i-chelovek/testcases</w:t>
        </w:r>
      </w:hyperlink>
    </w:p>
    <w:p w:rsidR="009D0053" w:rsidRDefault="009D0053">
      <w:r>
        <w:t>результаты теста пришлите на почту</w:t>
      </w:r>
    </w:p>
    <w:p w:rsidR="009D0053" w:rsidRDefault="009D0053">
      <w:pPr>
        <w:rPr>
          <w:b/>
        </w:rPr>
      </w:pPr>
      <w:r w:rsidRPr="009D0053">
        <w:rPr>
          <w:b/>
        </w:rPr>
        <w:t>вариант 2(кто не может смотреть по ссылке)</w:t>
      </w:r>
    </w:p>
    <w:p w:rsidR="009D0053" w:rsidRDefault="009D0053">
      <w:pPr>
        <w:rPr>
          <w:b/>
        </w:rPr>
      </w:pPr>
      <w:r>
        <w:rPr>
          <w:b/>
        </w:rPr>
        <w:t xml:space="preserve"> изучите параграф 26 </w:t>
      </w:r>
    </w:p>
    <w:p w:rsidR="009D0053" w:rsidRDefault="009D0053">
      <w:pPr>
        <w:rPr>
          <w:b/>
        </w:rPr>
      </w:pPr>
      <w:r>
        <w:rPr>
          <w:b/>
        </w:rPr>
        <w:t xml:space="preserve">ответьте на вопрос 6 после параграфа (выберите </w:t>
      </w:r>
      <w:proofErr w:type="gramStart"/>
      <w:r>
        <w:rPr>
          <w:b/>
        </w:rPr>
        <w:t>самостоятельно</w:t>
      </w:r>
      <w:proofErr w:type="gramEnd"/>
      <w:r>
        <w:rPr>
          <w:b/>
        </w:rPr>
        <w:t xml:space="preserve"> под какой буквой сделать задание)</w:t>
      </w:r>
    </w:p>
    <w:p w:rsidR="009D0053" w:rsidRDefault="009D0053">
      <w:pPr>
        <w:rPr>
          <w:b/>
        </w:rPr>
      </w:pPr>
      <w:r>
        <w:rPr>
          <w:b/>
        </w:rPr>
        <w:t>ответы жду на почту</w:t>
      </w:r>
    </w:p>
    <w:p w:rsidR="009D0053" w:rsidRPr="009D0053" w:rsidRDefault="009D0053">
      <w:pPr>
        <w:rPr>
          <w:b/>
        </w:rPr>
      </w:pPr>
      <w:hyperlink r:id="rId7" w:history="1">
        <w:r w:rsidRPr="006B1176">
          <w:rPr>
            <w:rStyle w:val="a3"/>
            <w:b/>
            <w:lang w:val="en-US"/>
          </w:rPr>
          <w:t>verarakunowa</w:t>
        </w:r>
        <w:r w:rsidRPr="009D0053">
          <w:rPr>
            <w:rStyle w:val="a3"/>
            <w:b/>
          </w:rPr>
          <w:t>@</w:t>
        </w:r>
        <w:r w:rsidRPr="006B1176">
          <w:rPr>
            <w:rStyle w:val="a3"/>
            <w:b/>
            <w:lang w:val="en-US"/>
          </w:rPr>
          <w:t>yandex</w:t>
        </w:r>
        <w:r w:rsidRPr="009D0053">
          <w:rPr>
            <w:rStyle w:val="a3"/>
            <w:b/>
          </w:rPr>
          <w:t>.</w:t>
        </w:r>
        <w:proofErr w:type="spellStart"/>
        <w:r w:rsidRPr="006B1176">
          <w:rPr>
            <w:rStyle w:val="a3"/>
            <w:b/>
            <w:lang w:val="en-US"/>
          </w:rPr>
          <w:t>ru</w:t>
        </w:r>
        <w:proofErr w:type="spellEnd"/>
      </w:hyperlink>
    </w:p>
    <w:p w:rsidR="009D0053" w:rsidRPr="009D0053" w:rsidRDefault="009D0053">
      <w:pPr>
        <w:rPr>
          <w:b/>
        </w:rPr>
      </w:pPr>
      <w:bookmarkStart w:id="0" w:name="_GoBack"/>
      <w:bookmarkEnd w:id="0"/>
    </w:p>
    <w:sectPr w:rsidR="009D0053" w:rsidRPr="009D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53"/>
    <w:rsid w:val="009D0053"/>
    <w:rsid w:val="00EA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0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0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rarakunow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5-klass/litosfera-tvyordaya-obolochka-zemli/litosfera-i-chelovek/testcases" TargetMode="External"/><Relationship Id="rId5" Type="http://schemas.openxmlformats.org/officeDocument/2006/relationships/hyperlink" Target="https://interneturok.ru/lesson/geografy/5-klass/litosfera-tvyordaya-obolochka-zemli/litosfera-i-chelovek?block=play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2020-05-13T07:04:00Z</dcterms:created>
  <dcterms:modified xsi:type="dcterms:W3CDTF">2020-05-13T07:13:00Z</dcterms:modified>
</cp:coreProperties>
</file>