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2A4" w:rsidRDefault="00201011" w:rsidP="009D42A4">
      <w:pPr>
        <w:shd w:val="clear" w:color="auto" w:fill="FFFFFF"/>
        <w:autoSpaceDE w:val="0"/>
        <w:autoSpaceDN w:val="0"/>
        <w:adjustRightInd w:val="0"/>
        <w:spacing w:after="0" w:line="240" w:lineRule="auto"/>
        <w:jc w:val="both"/>
        <w:rPr>
          <w:rFonts w:ascii="Arial" w:eastAsia="Times New Roman" w:hAnsi="Arial" w:cs="Times New Roman"/>
          <w:b/>
          <w:bCs/>
          <w:color w:val="000000"/>
          <w:sz w:val="24"/>
          <w:szCs w:val="24"/>
        </w:rPr>
      </w:pPr>
      <w:r>
        <w:rPr>
          <w:rFonts w:ascii="Arial" w:eastAsia="Times New Roman" w:hAnsi="Arial" w:cs="Times New Roman"/>
          <w:b/>
          <w:bCs/>
          <w:color w:val="000000"/>
          <w:sz w:val="24"/>
          <w:szCs w:val="24"/>
        </w:rPr>
        <w:t>Дата:15</w:t>
      </w:r>
      <w:bookmarkStart w:id="0" w:name="_GoBack"/>
      <w:bookmarkEnd w:id="0"/>
      <w:r w:rsidR="009D42A4">
        <w:rPr>
          <w:rFonts w:ascii="Arial" w:eastAsia="Times New Roman" w:hAnsi="Arial" w:cs="Times New Roman"/>
          <w:b/>
          <w:bCs/>
          <w:color w:val="000000"/>
          <w:sz w:val="24"/>
          <w:szCs w:val="24"/>
        </w:rPr>
        <w:t>.05.2020</w:t>
      </w:r>
    </w:p>
    <w:p w:rsidR="009D42A4" w:rsidRDefault="009D42A4" w:rsidP="009D42A4">
      <w:pPr>
        <w:shd w:val="clear" w:color="auto" w:fill="FFFFFF"/>
        <w:autoSpaceDE w:val="0"/>
        <w:autoSpaceDN w:val="0"/>
        <w:adjustRightInd w:val="0"/>
        <w:spacing w:after="0" w:line="240" w:lineRule="auto"/>
        <w:jc w:val="both"/>
        <w:rPr>
          <w:rFonts w:ascii="Arial" w:eastAsia="Times New Roman" w:hAnsi="Arial" w:cs="Times New Roman"/>
          <w:b/>
          <w:bCs/>
          <w:color w:val="000000"/>
          <w:sz w:val="24"/>
          <w:szCs w:val="24"/>
        </w:rPr>
      </w:pPr>
      <w:r>
        <w:rPr>
          <w:rFonts w:ascii="Arial" w:eastAsia="Times New Roman" w:hAnsi="Arial" w:cs="Times New Roman"/>
          <w:b/>
          <w:bCs/>
          <w:color w:val="000000"/>
          <w:sz w:val="24"/>
          <w:szCs w:val="24"/>
        </w:rPr>
        <w:t>Урок музыки.</w:t>
      </w:r>
    </w:p>
    <w:p w:rsidR="009D42A4" w:rsidRPr="006A434B" w:rsidRDefault="009D42A4" w:rsidP="009D42A4">
      <w:pPr>
        <w:spacing w:after="150" w:line="240" w:lineRule="auto"/>
        <w:rPr>
          <w:rFonts w:ascii="Times New Roman" w:eastAsia="Times New Roman" w:hAnsi="Times New Roman" w:cs="Times New Roman"/>
          <w:color w:val="000000"/>
          <w:sz w:val="24"/>
          <w:szCs w:val="24"/>
          <w:lang w:eastAsia="ru-RU"/>
        </w:rPr>
      </w:pPr>
      <w:r>
        <w:rPr>
          <w:rFonts w:ascii="Arial" w:eastAsia="Times New Roman" w:hAnsi="Arial" w:cs="Times New Roman"/>
          <w:b/>
          <w:bCs/>
          <w:color w:val="000000"/>
          <w:sz w:val="24"/>
          <w:szCs w:val="24"/>
        </w:rPr>
        <w:t xml:space="preserve">Тема: </w:t>
      </w:r>
      <w:r w:rsidRPr="006A434B">
        <w:rPr>
          <w:rFonts w:ascii="Times New Roman" w:eastAsia="Times New Roman" w:hAnsi="Times New Roman" w:cs="Times New Roman"/>
          <w:b/>
          <w:bCs/>
          <w:color w:val="000000"/>
          <w:sz w:val="24"/>
          <w:szCs w:val="24"/>
          <w:lang w:eastAsia="ru-RU"/>
        </w:rPr>
        <w:t>Мир Прокофьева</w:t>
      </w:r>
    </w:p>
    <w:p w:rsidR="009D42A4" w:rsidRDefault="005F46B8" w:rsidP="009D42A4">
      <w:pPr>
        <w:shd w:val="clear" w:color="auto" w:fill="FFFFFF"/>
        <w:autoSpaceDE w:val="0"/>
        <w:autoSpaceDN w:val="0"/>
        <w:adjustRightInd w:val="0"/>
        <w:spacing w:after="0" w:line="240" w:lineRule="auto"/>
        <w:jc w:val="both"/>
        <w:rPr>
          <w:rFonts w:ascii="Arial" w:eastAsia="Times New Roman" w:hAnsi="Arial" w:cs="Times New Roman"/>
          <w:b/>
          <w:bCs/>
          <w:color w:val="000000"/>
          <w:sz w:val="24"/>
          <w:szCs w:val="24"/>
        </w:rPr>
      </w:pPr>
      <w:r>
        <w:rPr>
          <w:rFonts w:ascii="Arial" w:eastAsia="Times New Roman" w:hAnsi="Arial" w:cs="Times New Roman"/>
          <w:b/>
          <w:bCs/>
          <w:color w:val="000000"/>
          <w:sz w:val="24"/>
          <w:szCs w:val="24"/>
        </w:rPr>
        <w:t>Задание: прочитать о композиторе и придумать вопросы.</w:t>
      </w:r>
    </w:p>
    <w:p w:rsidR="009D42A4" w:rsidRPr="00543400" w:rsidRDefault="009D42A4" w:rsidP="009D42A4">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43400">
        <w:rPr>
          <w:rFonts w:ascii="Arial" w:eastAsia="Times New Roman" w:hAnsi="Arial" w:cs="Times New Roman"/>
          <w:b/>
          <w:bCs/>
          <w:color w:val="000000"/>
          <w:sz w:val="24"/>
          <w:szCs w:val="24"/>
        </w:rPr>
        <w:t>Познавательная</w:t>
      </w:r>
      <w:r w:rsidRPr="00543400">
        <w:rPr>
          <w:rFonts w:ascii="Arial" w:eastAsia="Times New Roman" w:hAnsi="Arial" w:cs="Arial"/>
          <w:b/>
          <w:bCs/>
          <w:color w:val="000000"/>
          <w:sz w:val="24"/>
          <w:szCs w:val="24"/>
        </w:rPr>
        <w:t xml:space="preserve"> </w:t>
      </w:r>
      <w:r w:rsidRPr="00543400">
        <w:rPr>
          <w:rFonts w:ascii="Arial" w:eastAsia="Times New Roman" w:hAnsi="Arial" w:cs="Times New Roman"/>
          <w:b/>
          <w:bCs/>
          <w:color w:val="000000"/>
          <w:sz w:val="24"/>
          <w:szCs w:val="24"/>
        </w:rPr>
        <w:t>информация</w:t>
      </w:r>
    </w:p>
    <w:p w:rsidR="005F46B8" w:rsidRDefault="005F46B8" w:rsidP="005F46B8">
      <w:r w:rsidRPr="005F46B8">
        <w:t xml:space="preserve">Родом Сергей Сергеевич Прокофьев из украинского села </w:t>
      </w:r>
      <w:proofErr w:type="spellStart"/>
      <w:r w:rsidRPr="005F46B8">
        <w:t>Сонцовка</w:t>
      </w:r>
      <w:proofErr w:type="spellEnd"/>
      <w:r w:rsidRPr="005F46B8">
        <w:t xml:space="preserve">. Существуют разные версии даты его рождения, но целесообразно указать ту, которую указал он сам (23) апреля 1891 года. Кажется, что он уже родился композитором, ведь благодаря маме, Марии Григорьевне, превосходно игравшей на фортепиано, дом Прокофьевых был полон музыки. Интерес к инструменту побудил маленького Сережу начать учиться играть. </w:t>
      </w:r>
    </w:p>
    <w:p w:rsidR="005F46B8" w:rsidRPr="005F46B8" w:rsidRDefault="005F46B8" w:rsidP="005F46B8">
      <w:r>
        <w:t>Из биографии Прокофьева мы знаем, что в пять лет Сережа придумал и наиграл на фортепиано свою первую пьесу (ноты записывала Мария Григорьевна). Посетив в 1900 году московские постановки «Фауста» и «Спящей красавицы», ребенок настолько вдохновился услышанным, что всего через полгода появилась на свет его первая опера «Великан». Уже к моменту поступления в консерваторию набралось несколько папок сочинений.</w:t>
      </w:r>
    </w:p>
    <w:p w:rsidR="005F46B8" w:rsidRDefault="005F46B8" w:rsidP="005F46B8">
      <w:r>
        <w:t xml:space="preserve">Революцию Прокофьев воспринял как разрушение. Поэтому уже в следующем году отправился в Токио, а оттуда – в Нью-Йорк. Он долгое время прожил во Франции, гастролируя по старому и новому свету как пианист. В 1923 году женился на испанской певице Лине </w:t>
      </w:r>
      <w:proofErr w:type="spellStart"/>
      <w:r>
        <w:t>Кодине</w:t>
      </w:r>
      <w:proofErr w:type="spellEnd"/>
      <w:r>
        <w:t>, у них родились двое сыновей.</w:t>
      </w:r>
      <w:r w:rsidRPr="005F46B8">
        <w:t xml:space="preserve"> </w:t>
      </w:r>
      <w:r>
        <w:t>Приезжая на выступления в Советский Союз, Прокофьев видит исключительно радушный, даже роскошный, прием властей, грандиозный, невиданный им за границей, успех у публики, а также получает предложение вернуться и обещание статуса «первого композитора»</w:t>
      </w:r>
      <w:proofErr w:type="gramStart"/>
      <w:r w:rsidRPr="005F46B8">
        <w:t xml:space="preserve"> </w:t>
      </w:r>
      <w:r>
        <w:t>.</w:t>
      </w:r>
      <w:proofErr w:type="gramEnd"/>
    </w:p>
    <w:p w:rsidR="005F46B8" w:rsidRDefault="005F46B8" w:rsidP="005F46B8">
      <w:r>
        <w:t>Возвращение в СССР - это время стремительного творческого взлета Прокофьева, когда рождаются произведения балет «Ромео и Джульетта» и симфоническая сказка «Петя и волк».</w:t>
      </w:r>
    </w:p>
    <w:p w:rsidR="005F46B8" w:rsidRDefault="005F46B8" w:rsidP="005F46B8">
      <w:r>
        <w:t xml:space="preserve">По возвращении в СССР Прокофьеву предоставили просторную квартиру в доме на Земляном валу, 14, где, в частности, проживали: летчик В. Чкалов, поэт С. Маршак, актер Б. Чирков, художник К. </w:t>
      </w:r>
      <w:proofErr w:type="spellStart"/>
      <w:r>
        <w:t>Юон</w:t>
      </w:r>
      <w:proofErr w:type="spellEnd"/>
      <w:r>
        <w:t>. А также позволили привезти с собой синий «Форд», купленный за рубежом, и даже обзавестись личным водителем.</w:t>
      </w:r>
    </w:p>
    <w:p w:rsidR="005F46B8" w:rsidRDefault="005F46B8" w:rsidP="005F46B8">
      <w:r>
        <w:t xml:space="preserve">В 1938 году увидел свет фильм С. Эйзенштейна «Александр Невский», которому через несколько лет было суждено стать символом борьбы с немецко-фашистскими захватчиками. Музыку этого фильма написал Сергей Прокофьев. </w:t>
      </w:r>
    </w:p>
    <w:p w:rsidR="005F46B8" w:rsidRDefault="005F46B8" w:rsidP="005F46B8">
      <w:r>
        <w:t xml:space="preserve">Годы войны были ознаменованы эвакуацией на Кавказ, а также работой над тремя крупными произведениями: Пятой симфонией, балетом «Золушка», оперой «Война и мир». </w:t>
      </w:r>
    </w:p>
    <w:p w:rsidR="005F46B8" w:rsidRDefault="005F46B8" w:rsidP="005F46B8">
      <w:r>
        <w:t>Композитор был блестящим шахматистом. «Шахматы – это музыка мысли» - один из его самых известных афоризмов. Однажды ему даже удалось выиграть партию у чемпиона мира по шахматам Х.-Р. Капабланки.</w:t>
      </w:r>
    </w:p>
    <w:p w:rsidR="005F46B8" w:rsidRPr="005F46B8" w:rsidRDefault="005F46B8" w:rsidP="005F46B8">
      <w:r>
        <w:t xml:space="preserve"> </w:t>
      </w:r>
      <w:r w:rsidRPr="005F46B8">
        <w:t xml:space="preserve">Жизнь композитора Прокофьева оборвалась 5 марта 1953 года. Великий музыкант умер от гипертонического криза в коммунальной квартире в Москве. Похоронили Прокофьева на Новодевичьем кладбище в Москве. </w:t>
      </w:r>
    </w:p>
    <w:p w:rsidR="00EA7667" w:rsidRDefault="00EA7667"/>
    <w:p w:rsidR="005F46B8" w:rsidRDefault="005F46B8"/>
    <w:sectPr w:rsidR="005F4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2A4"/>
    <w:rsid w:val="00201011"/>
    <w:rsid w:val="005F46B8"/>
    <w:rsid w:val="009D42A4"/>
    <w:rsid w:val="00EA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2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2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406</Words>
  <Characters>2316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dcterms:created xsi:type="dcterms:W3CDTF">2020-04-29T09:05:00Z</dcterms:created>
  <dcterms:modified xsi:type="dcterms:W3CDTF">2020-05-06T08:00:00Z</dcterms:modified>
</cp:coreProperties>
</file>