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616911670"/>
    <w:bookmarkStart w:id="1" w:name="_MON_1632555419"/>
    <w:bookmarkEnd w:id="0"/>
    <w:bookmarkEnd w:id="1"/>
    <w:p w:rsidR="007D0EE5" w:rsidRPr="00CF0DDD" w:rsidRDefault="0044339B" w:rsidP="00992AA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57699">
        <w:rPr>
          <w:rFonts w:ascii="Times New Roman" w:hAnsi="Times New Roman"/>
          <w:sz w:val="24"/>
          <w:szCs w:val="24"/>
        </w:rPr>
        <w:object w:dxaOrig="14816" w:dyaOrig="8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1.05pt;height:440.1pt" o:ole="">
            <v:imagedata r:id="rId5" o:title=""/>
          </v:shape>
          <o:OLEObject Type="Embed" ProgID="Word.Document.12" ShapeID="_x0000_i1025" DrawAspect="Content" ObjectID="_1632555794" r:id="rId6">
            <o:FieldCodes>\s</o:FieldCodes>
          </o:OLEObject>
        </w:object>
      </w:r>
    </w:p>
    <w:p w:rsidR="0044339B" w:rsidRDefault="0044339B" w:rsidP="00D576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A514D" w:rsidRPr="00CF0DDD" w:rsidRDefault="00BA514D" w:rsidP="00D5769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BA514D" w:rsidRPr="00CF0DDD" w:rsidRDefault="00BA514D" w:rsidP="00BA514D">
      <w:pPr>
        <w:jc w:val="both"/>
        <w:rPr>
          <w:rFonts w:ascii="Times New Roman" w:hAnsi="Times New Roman"/>
          <w:b/>
          <w:sz w:val="24"/>
          <w:szCs w:val="24"/>
        </w:rPr>
      </w:pPr>
    </w:p>
    <w:p w:rsidR="00BA514D" w:rsidRPr="00CF0DDD" w:rsidRDefault="00BA514D" w:rsidP="00BA514D">
      <w:pPr>
        <w:pStyle w:val="a4"/>
        <w:numPr>
          <w:ilvl w:val="0"/>
          <w:numId w:val="1"/>
        </w:numPr>
        <w:jc w:val="both"/>
        <w:rPr>
          <w:b/>
          <w:i/>
          <w:sz w:val="24"/>
          <w:szCs w:val="24"/>
        </w:rPr>
      </w:pPr>
      <w:r w:rsidRPr="00CF0DDD">
        <w:rPr>
          <w:b/>
          <w:i/>
          <w:sz w:val="24"/>
          <w:szCs w:val="24"/>
        </w:rPr>
        <w:t xml:space="preserve"> Общие положения о работе отряда ЮИД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b/>
          <w:i/>
          <w:sz w:val="24"/>
          <w:szCs w:val="24"/>
        </w:rPr>
        <w:t xml:space="preserve">   </w:t>
      </w:r>
      <w:r w:rsidRPr="00CF0DDD">
        <w:rPr>
          <w:rFonts w:ascii="Times New Roman" w:hAnsi="Times New Roman"/>
          <w:sz w:val="24"/>
          <w:szCs w:val="24"/>
        </w:rPr>
        <w:t xml:space="preserve">          Программа кружка  «Юные Инспектора Движения» разработана в рамках Федерального закона «О безопасности дорожного движения», закона Российской Федерации «О безопасности», «Правил безопасного поведени</w:t>
      </w:r>
      <w:r w:rsidR="00E718BA" w:rsidRPr="00CF0DDD">
        <w:rPr>
          <w:rFonts w:ascii="Times New Roman" w:hAnsi="Times New Roman"/>
          <w:sz w:val="24"/>
          <w:szCs w:val="24"/>
        </w:rPr>
        <w:t>я учащихся на улицах и дорогах»</w:t>
      </w:r>
      <w:r w:rsidRPr="00CF0DDD">
        <w:rPr>
          <w:rFonts w:ascii="Times New Roman" w:hAnsi="Times New Roman"/>
          <w:sz w:val="24"/>
          <w:szCs w:val="24"/>
        </w:rPr>
        <w:t>.</w:t>
      </w:r>
    </w:p>
    <w:p w:rsidR="00BA514D" w:rsidRPr="00CF0DDD" w:rsidRDefault="00BA514D" w:rsidP="00BA514D">
      <w:pPr>
        <w:spacing w:before="100" w:beforeAutospacing="1" w:after="100" w:afterAutospacing="1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             Данная программа направлена на формирование у детей и подростков культуры поведения на дорогах, гражданской ответственности и правового самосознания, отношения к своей жизни и к жизни окружающих как к ценности, а также к активной адаптации во всевозрастающем процессе автомобилизации страны. Программа позволяет сформировать совокупность устойчивых форм поведения на дорогах, в общественном транспорте, в случаях чрезвычайных ситуаций, а также умения и навыки пропагандисткой работы. </w:t>
      </w:r>
    </w:p>
    <w:p w:rsidR="00BA514D" w:rsidRPr="00CF0DDD" w:rsidRDefault="00BA514D" w:rsidP="00BA514D">
      <w:pPr>
        <w:spacing w:before="80" w:after="10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          Проблема безопасности дорожного движения имеет разные аспекты. Главным из них всегда будет сохранение человеческой жизни, особенно жизни детей и подростков. Поэтому школа первой должна поддержать идею городского общественного движения «Юные инспекторы дорожного движения», целью которого является объединение детей и взрослых, заинтересованных в снижении дорожно-транспортного травматизма.</w:t>
      </w:r>
    </w:p>
    <w:p w:rsidR="00BA514D" w:rsidRPr="00CF0DDD" w:rsidRDefault="00BA514D" w:rsidP="00BA514D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CF0DDD">
        <w:rPr>
          <w:rFonts w:ascii="Times New Roman" w:eastAsia="Calibri" w:hAnsi="Times New Roman"/>
          <w:sz w:val="24"/>
          <w:szCs w:val="24"/>
          <w:lang w:eastAsia="en-US"/>
        </w:rPr>
        <w:t xml:space="preserve">         Особенность программы заключается в создании условий для формирования безопасного образовательного пространства при взаимодействии с сотрудниками ГИБДД.  Реализация программы рассчитана на один год.</w:t>
      </w:r>
      <w:r w:rsidR="00CF0DDD">
        <w:rPr>
          <w:rFonts w:ascii="Times New Roman" w:eastAsia="Calibri" w:hAnsi="Times New Roman"/>
          <w:sz w:val="24"/>
          <w:szCs w:val="24"/>
          <w:lang w:eastAsia="en-US"/>
        </w:rPr>
        <w:t xml:space="preserve"> Отряд ЮИД состоит из учащихся 3-х</w:t>
      </w:r>
      <w:r w:rsidRPr="00CF0DDD">
        <w:rPr>
          <w:rFonts w:ascii="Times New Roman" w:eastAsia="Calibri" w:hAnsi="Times New Roman"/>
          <w:sz w:val="24"/>
          <w:szCs w:val="24"/>
          <w:lang w:eastAsia="en-US"/>
        </w:rPr>
        <w:t xml:space="preserve"> классов.  Их активная деятельность, прежде всего, направлена на помощь классным руководителям в обучении ПДД учащихся начальной  и средней школы.  </w:t>
      </w:r>
    </w:p>
    <w:p w:rsidR="00BA514D" w:rsidRPr="00CF0DDD" w:rsidRDefault="00BA514D" w:rsidP="00BA514D">
      <w:pPr>
        <w:jc w:val="both"/>
        <w:rPr>
          <w:rFonts w:ascii="Times New Roman" w:eastAsia="Calibri" w:hAnsi="Times New Roman"/>
          <w:sz w:val="24"/>
          <w:szCs w:val="24"/>
        </w:rPr>
      </w:pPr>
      <w:r w:rsidRPr="00CF0DDD">
        <w:rPr>
          <w:rFonts w:ascii="Times New Roman" w:eastAsia="Calibri" w:hAnsi="Times New Roman"/>
          <w:sz w:val="24"/>
          <w:szCs w:val="24"/>
          <w:lang w:eastAsia="en-US"/>
        </w:rPr>
        <w:t xml:space="preserve">        Работа проводится в форме тео</w:t>
      </w:r>
      <w:r w:rsidRPr="00CF0DDD">
        <w:rPr>
          <w:rFonts w:ascii="Times New Roman" w:eastAsia="Calibri" w:hAnsi="Times New Roman"/>
          <w:sz w:val="24"/>
          <w:szCs w:val="24"/>
          <w:lang w:eastAsia="en-US"/>
        </w:rPr>
        <w:softHyphen/>
        <w:t xml:space="preserve">ретических и практических занятий. Содержание занятий, </w:t>
      </w:r>
      <w:proofErr w:type="gramStart"/>
      <w:r w:rsidRPr="00CF0DDD">
        <w:rPr>
          <w:rFonts w:ascii="Times New Roman" w:eastAsia="Calibri" w:hAnsi="Times New Roman"/>
          <w:sz w:val="24"/>
          <w:szCs w:val="24"/>
          <w:lang w:eastAsia="en-US"/>
        </w:rPr>
        <w:t>объем</w:t>
      </w:r>
      <w:proofErr w:type="gramEnd"/>
      <w:r w:rsidRPr="00CF0DDD">
        <w:rPr>
          <w:rFonts w:ascii="Times New Roman" w:eastAsia="Calibri" w:hAnsi="Times New Roman"/>
          <w:sz w:val="24"/>
          <w:szCs w:val="24"/>
          <w:lang w:eastAsia="en-US"/>
        </w:rPr>
        <w:t xml:space="preserve"> и интенсивность нагрузок зависят от возраста и физического состояния здоровья обучающихся.  </w:t>
      </w:r>
      <w:r w:rsidRPr="00CF0DDD">
        <w:rPr>
          <w:rFonts w:ascii="Times New Roman" w:eastAsia="Calibri" w:hAnsi="Times New Roman"/>
          <w:sz w:val="24"/>
          <w:szCs w:val="24"/>
        </w:rPr>
        <w:t xml:space="preserve">Программа обучения построена по принципу от «простого </w:t>
      </w:r>
      <w:proofErr w:type="gramStart"/>
      <w:r w:rsidRPr="00CF0DDD">
        <w:rPr>
          <w:rFonts w:ascii="Times New Roman" w:eastAsia="Calibri" w:hAnsi="Times New Roman"/>
          <w:sz w:val="24"/>
          <w:szCs w:val="24"/>
        </w:rPr>
        <w:t>к</w:t>
      </w:r>
      <w:proofErr w:type="gramEnd"/>
      <w:r w:rsidRPr="00CF0DDD">
        <w:rPr>
          <w:rFonts w:ascii="Times New Roman" w:eastAsia="Calibri" w:hAnsi="Times New Roman"/>
          <w:sz w:val="24"/>
          <w:szCs w:val="24"/>
        </w:rPr>
        <w:t xml:space="preserve"> сложному» и углубления теоретических знаний и практических умений на каждом последующем этапе обучения. </w:t>
      </w:r>
    </w:p>
    <w:p w:rsidR="00BA514D" w:rsidRPr="00CF0DDD" w:rsidRDefault="00BA514D" w:rsidP="00BA514D">
      <w:pPr>
        <w:spacing w:before="100" w:beforeAutospacing="1" w:after="100" w:afterAutospacing="1" w:line="240" w:lineRule="atLeast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A514D" w:rsidRPr="00CF0DDD" w:rsidRDefault="00BA514D" w:rsidP="00BA514D">
      <w:pPr>
        <w:spacing w:before="100" w:beforeAutospacing="1" w:after="100" w:afterAutospacing="1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b/>
          <w:bCs/>
          <w:sz w:val="24"/>
          <w:szCs w:val="24"/>
        </w:rPr>
        <w:t>Цель программы:</w:t>
      </w:r>
      <w:r w:rsidRPr="00CF0DDD">
        <w:rPr>
          <w:rFonts w:ascii="Times New Roman" w:hAnsi="Times New Roman"/>
          <w:sz w:val="24"/>
          <w:szCs w:val="24"/>
        </w:rPr>
        <w:t xml:space="preserve"> создание условий для формирования у школьников устойчивых навыков безопасного поведения на улицах и дорогах  </w:t>
      </w:r>
    </w:p>
    <w:p w:rsidR="00BA514D" w:rsidRPr="00CF0DDD" w:rsidRDefault="00BA514D" w:rsidP="00BA514D">
      <w:pPr>
        <w:spacing w:before="100" w:beforeAutospacing="1" w:after="100" w:afterAutospacing="1" w:line="240" w:lineRule="atLeast"/>
        <w:ind w:left="-720" w:firstLine="72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A514D" w:rsidRPr="00CF0DDD" w:rsidRDefault="00BA514D" w:rsidP="00BA514D">
      <w:pPr>
        <w:spacing w:before="100" w:beforeAutospacing="1" w:after="100" w:afterAutospacing="1" w:line="240" w:lineRule="atLeast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b/>
          <w:bCs/>
          <w:sz w:val="24"/>
          <w:szCs w:val="24"/>
        </w:rPr>
        <w:t>Задачи программы:</w:t>
      </w:r>
      <w:r w:rsidRPr="00CF0DDD">
        <w:rPr>
          <w:rFonts w:ascii="Times New Roman" w:hAnsi="Times New Roman"/>
          <w:sz w:val="24"/>
          <w:szCs w:val="24"/>
        </w:rPr>
        <w:t xml:space="preserve"> </w:t>
      </w:r>
    </w:p>
    <w:p w:rsidR="00BA514D" w:rsidRPr="00CF0DDD" w:rsidRDefault="00BA514D" w:rsidP="00BA514D">
      <w:pPr>
        <w:spacing w:before="100" w:beforeAutospacing="1" w:after="100" w:afterAutospacing="1" w:line="240" w:lineRule="atLeast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BA514D" w:rsidRPr="00CF0DDD" w:rsidRDefault="00BA514D" w:rsidP="00BA514D">
      <w:pPr>
        <w:numPr>
          <w:ilvl w:val="0"/>
          <w:numId w:val="5"/>
        </w:numPr>
        <w:spacing w:before="100" w:beforeAutospacing="1" w:after="100" w:afterAutospacing="1" w:line="240" w:lineRule="atLeast"/>
        <w:ind w:hanging="11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Сформировать у обучающихся потребность в изучении правил дорожного движения, осознанное к ним отношения</w:t>
      </w:r>
      <w:proofErr w:type="gramStart"/>
      <w:r w:rsidRPr="00CF0DDD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BA514D" w:rsidRPr="00CF0DDD" w:rsidRDefault="00BA514D" w:rsidP="00BA514D">
      <w:pPr>
        <w:numPr>
          <w:ilvl w:val="0"/>
          <w:numId w:val="4"/>
        </w:numPr>
        <w:spacing w:after="0" w:line="240" w:lineRule="atLeast"/>
        <w:ind w:left="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Сформировать устойчивые навыки соблюдения и выполнения правил дорожного движения;  </w:t>
      </w:r>
    </w:p>
    <w:p w:rsidR="00BA514D" w:rsidRPr="00CF0DDD" w:rsidRDefault="00BA514D" w:rsidP="00BA514D">
      <w:pPr>
        <w:numPr>
          <w:ilvl w:val="0"/>
          <w:numId w:val="4"/>
        </w:numPr>
        <w:spacing w:after="0" w:line="240" w:lineRule="atLeast"/>
        <w:ind w:left="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color w:val="000000"/>
          <w:sz w:val="24"/>
          <w:szCs w:val="24"/>
        </w:rPr>
        <w:t>Обучить способам оказания самопомощи и первой медицинской помощи;</w:t>
      </w:r>
    </w:p>
    <w:p w:rsidR="00BA514D" w:rsidRPr="00CF0DDD" w:rsidRDefault="00BA514D" w:rsidP="00BA514D">
      <w:pPr>
        <w:numPr>
          <w:ilvl w:val="0"/>
          <w:numId w:val="4"/>
        </w:numPr>
        <w:spacing w:after="0" w:line="240" w:lineRule="atLeast"/>
        <w:ind w:left="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Повысить интерес школьников к велоспорту; </w:t>
      </w:r>
    </w:p>
    <w:p w:rsidR="00BA514D" w:rsidRPr="00CF0DDD" w:rsidRDefault="00BA514D" w:rsidP="00BA514D">
      <w:pPr>
        <w:numPr>
          <w:ilvl w:val="0"/>
          <w:numId w:val="4"/>
        </w:numPr>
        <w:spacing w:after="0" w:line="240" w:lineRule="atLeast"/>
        <w:ind w:left="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  Развивать у учащихся умение ориентироваться в дорожно-транспортной ситуации;</w:t>
      </w:r>
    </w:p>
    <w:p w:rsidR="00BA514D" w:rsidRPr="00CF0DDD" w:rsidRDefault="00BA514D" w:rsidP="00BA514D">
      <w:pPr>
        <w:numPr>
          <w:ilvl w:val="0"/>
          <w:numId w:val="4"/>
        </w:numPr>
        <w:spacing w:after="0" w:line="240" w:lineRule="atLeast"/>
        <w:ind w:left="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color w:val="000000"/>
          <w:sz w:val="24"/>
          <w:szCs w:val="24"/>
        </w:rPr>
        <w:lastRenderedPageBreak/>
        <w:t xml:space="preserve">Воспитывать чувство ответственности, культуры безопасного поведения на дорогах и улицах. </w:t>
      </w:r>
    </w:p>
    <w:p w:rsidR="00BA514D" w:rsidRPr="00CF0DDD" w:rsidRDefault="00BA514D" w:rsidP="00BA514D">
      <w:pPr>
        <w:numPr>
          <w:ilvl w:val="0"/>
          <w:numId w:val="4"/>
        </w:numPr>
        <w:spacing w:after="0" w:line="240" w:lineRule="atLeast"/>
        <w:ind w:left="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color w:val="000000"/>
          <w:sz w:val="24"/>
          <w:szCs w:val="24"/>
        </w:rPr>
        <w:t>Выработать у учащихся культуру поведения в транспорте и дорожную этику.</w:t>
      </w:r>
    </w:p>
    <w:p w:rsidR="00BA514D" w:rsidRPr="00CF0DDD" w:rsidRDefault="00BA514D" w:rsidP="00BA514D">
      <w:pPr>
        <w:spacing w:before="100" w:beforeAutospacing="1" w:after="100" w:afterAutospacing="1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 </w:t>
      </w:r>
    </w:p>
    <w:p w:rsidR="00BA514D" w:rsidRPr="00CF0DDD" w:rsidRDefault="00BA514D" w:rsidP="00BA514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b/>
          <w:i/>
          <w:sz w:val="24"/>
          <w:szCs w:val="24"/>
        </w:rPr>
        <w:t xml:space="preserve">Основные направления работы ЮИД </w:t>
      </w:r>
    </w:p>
    <w:p w:rsidR="00BA514D" w:rsidRPr="00CF0DDD" w:rsidRDefault="00BA514D" w:rsidP="00BA514D">
      <w:pPr>
        <w:pStyle w:val="a4"/>
        <w:numPr>
          <w:ilvl w:val="0"/>
          <w:numId w:val="5"/>
        </w:numPr>
        <w:jc w:val="both"/>
        <w:rPr>
          <w:sz w:val="24"/>
          <w:szCs w:val="24"/>
        </w:rPr>
      </w:pPr>
      <w:r w:rsidRPr="00CF0DDD">
        <w:rPr>
          <w:sz w:val="24"/>
          <w:szCs w:val="24"/>
        </w:rPr>
        <w:t>Воспитание у членов отряда ЮИД преданности своей Родине на героических, боевых и трудовых традициях милиции, формирование у них правосознания, гуманного отношения к людям, чувства товарищества.</w:t>
      </w:r>
    </w:p>
    <w:p w:rsidR="00BA514D" w:rsidRPr="00CF0DDD" w:rsidRDefault="00BA514D" w:rsidP="00BA514D">
      <w:pPr>
        <w:pStyle w:val="a4"/>
        <w:numPr>
          <w:ilvl w:val="0"/>
          <w:numId w:val="5"/>
        </w:numPr>
        <w:jc w:val="both"/>
        <w:rPr>
          <w:sz w:val="24"/>
          <w:szCs w:val="24"/>
        </w:rPr>
      </w:pPr>
      <w:r w:rsidRPr="00CF0DDD">
        <w:rPr>
          <w:sz w:val="24"/>
          <w:szCs w:val="24"/>
        </w:rPr>
        <w:t>Углубленное изучение Правил дорожного движения,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происшествиях, знакомство с оперативно-техническими средствами регулирования дорожного движения.</w:t>
      </w:r>
    </w:p>
    <w:p w:rsidR="00BA514D" w:rsidRPr="00CF0DDD" w:rsidRDefault="00BA514D" w:rsidP="00BA514D">
      <w:pPr>
        <w:pStyle w:val="a4"/>
        <w:numPr>
          <w:ilvl w:val="0"/>
          <w:numId w:val="5"/>
        </w:numPr>
        <w:jc w:val="both"/>
        <w:rPr>
          <w:sz w:val="24"/>
          <w:szCs w:val="24"/>
        </w:rPr>
      </w:pPr>
      <w:r w:rsidRPr="00CF0DDD">
        <w:rPr>
          <w:sz w:val="24"/>
          <w:szCs w:val="24"/>
        </w:rPr>
        <w:t>Проведение массово-разъяснительной работы по пропаганде Правил дорожного движения в школе. Участие в смотрах и слётах ЮИД, конкурсах, организация деятельности школьных площадок безопасного движения.</w:t>
      </w:r>
    </w:p>
    <w:p w:rsidR="00BA514D" w:rsidRPr="00CF0DDD" w:rsidRDefault="00BA514D" w:rsidP="00BA514D">
      <w:pPr>
        <w:pStyle w:val="a4"/>
        <w:numPr>
          <w:ilvl w:val="0"/>
          <w:numId w:val="5"/>
        </w:numPr>
        <w:jc w:val="both"/>
        <w:rPr>
          <w:sz w:val="24"/>
          <w:szCs w:val="24"/>
        </w:rPr>
      </w:pPr>
      <w:r w:rsidRPr="00CF0DDD">
        <w:rPr>
          <w:sz w:val="24"/>
          <w:szCs w:val="24"/>
        </w:rPr>
        <w:t>Организация работы с юными велосипедистами.</w:t>
      </w:r>
    </w:p>
    <w:p w:rsidR="00BA514D" w:rsidRPr="00CF0DDD" w:rsidRDefault="00BA514D" w:rsidP="00BA514D">
      <w:pPr>
        <w:pStyle w:val="a4"/>
        <w:ind w:left="0"/>
        <w:jc w:val="both"/>
        <w:rPr>
          <w:sz w:val="24"/>
          <w:szCs w:val="24"/>
        </w:rPr>
      </w:pPr>
    </w:p>
    <w:p w:rsidR="00BA514D" w:rsidRPr="00CF0DDD" w:rsidRDefault="00BA514D" w:rsidP="00BA514D">
      <w:pPr>
        <w:pStyle w:val="a4"/>
        <w:numPr>
          <w:ilvl w:val="0"/>
          <w:numId w:val="1"/>
        </w:numPr>
        <w:jc w:val="both"/>
        <w:rPr>
          <w:b/>
          <w:i/>
          <w:sz w:val="24"/>
          <w:szCs w:val="24"/>
        </w:rPr>
      </w:pPr>
      <w:r w:rsidRPr="00CF0DDD">
        <w:rPr>
          <w:b/>
          <w:i/>
          <w:sz w:val="24"/>
          <w:szCs w:val="24"/>
        </w:rPr>
        <w:t>Обязанности и права юного инспектора движения</w:t>
      </w:r>
    </w:p>
    <w:p w:rsidR="00BA514D" w:rsidRPr="00CF0DDD" w:rsidRDefault="00BA514D" w:rsidP="00BA514D">
      <w:pPr>
        <w:pStyle w:val="a4"/>
        <w:jc w:val="both"/>
        <w:rPr>
          <w:b/>
          <w:i/>
          <w:sz w:val="24"/>
          <w:szCs w:val="24"/>
        </w:rPr>
      </w:pPr>
    </w:p>
    <w:p w:rsidR="00BA514D" w:rsidRPr="00CF0DDD" w:rsidRDefault="00BA514D" w:rsidP="00BA514D">
      <w:pPr>
        <w:pStyle w:val="a4"/>
        <w:ind w:left="1134"/>
        <w:jc w:val="both"/>
        <w:rPr>
          <w:sz w:val="24"/>
          <w:szCs w:val="24"/>
        </w:rPr>
      </w:pPr>
      <w:r w:rsidRPr="00CF0DDD">
        <w:rPr>
          <w:sz w:val="24"/>
          <w:szCs w:val="24"/>
        </w:rPr>
        <w:t>Юный инспектор движения обязан:</w:t>
      </w:r>
    </w:p>
    <w:p w:rsidR="00BA514D" w:rsidRPr="00CF0DDD" w:rsidRDefault="00BA514D" w:rsidP="00BA514D">
      <w:pPr>
        <w:pStyle w:val="a4"/>
        <w:numPr>
          <w:ilvl w:val="0"/>
          <w:numId w:val="2"/>
        </w:numPr>
        <w:jc w:val="both"/>
        <w:rPr>
          <w:sz w:val="24"/>
          <w:szCs w:val="24"/>
        </w:rPr>
      </w:pPr>
      <w:r w:rsidRPr="00CF0DDD">
        <w:rPr>
          <w:sz w:val="24"/>
          <w:szCs w:val="24"/>
        </w:rPr>
        <w:t>Дорожить честью, званием юного инспектора движения, активно участвовать в делах отряда, своевременно и точно выполнять задания командира отряда</w:t>
      </w:r>
    </w:p>
    <w:p w:rsidR="00BA514D" w:rsidRPr="00CF0DDD" w:rsidRDefault="00BA514D" w:rsidP="00BA514D">
      <w:pPr>
        <w:pStyle w:val="a4"/>
        <w:numPr>
          <w:ilvl w:val="0"/>
          <w:numId w:val="2"/>
        </w:numPr>
        <w:jc w:val="both"/>
        <w:rPr>
          <w:sz w:val="24"/>
          <w:szCs w:val="24"/>
        </w:rPr>
      </w:pPr>
      <w:r w:rsidRPr="00CF0DDD">
        <w:rPr>
          <w:sz w:val="24"/>
          <w:szCs w:val="24"/>
        </w:rPr>
        <w:t>Изучать Правила дорожного движения и быть примером в их исполнении</w:t>
      </w:r>
    </w:p>
    <w:p w:rsidR="00BA514D" w:rsidRPr="00CF0DDD" w:rsidRDefault="00BA514D" w:rsidP="00BA514D">
      <w:pPr>
        <w:pStyle w:val="a4"/>
        <w:numPr>
          <w:ilvl w:val="0"/>
          <w:numId w:val="2"/>
        </w:numPr>
        <w:jc w:val="both"/>
        <w:rPr>
          <w:sz w:val="24"/>
          <w:szCs w:val="24"/>
        </w:rPr>
      </w:pPr>
      <w:r w:rsidRPr="00CF0DDD">
        <w:rPr>
          <w:sz w:val="24"/>
          <w:szCs w:val="24"/>
        </w:rPr>
        <w:t>Вести разъяснительную работу среди сверстников и детей младшего возраста по пропаганде Правил дорожного движения</w:t>
      </w:r>
    </w:p>
    <w:p w:rsidR="00BA514D" w:rsidRPr="00CF0DDD" w:rsidRDefault="00BA514D" w:rsidP="00BA514D">
      <w:pPr>
        <w:pStyle w:val="a4"/>
        <w:numPr>
          <w:ilvl w:val="0"/>
          <w:numId w:val="2"/>
        </w:numPr>
        <w:jc w:val="both"/>
        <w:rPr>
          <w:sz w:val="24"/>
          <w:szCs w:val="24"/>
        </w:rPr>
      </w:pPr>
      <w:r w:rsidRPr="00CF0DDD">
        <w:rPr>
          <w:sz w:val="24"/>
          <w:szCs w:val="24"/>
        </w:rPr>
        <w:t>Всемерно беречь и укреплять общественный правопорядок, участвовать в предупреждении нарушений детьми Правил дорожного движения</w:t>
      </w:r>
    </w:p>
    <w:p w:rsidR="00BA514D" w:rsidRPr="00CF0DDD" w:rsidRDefault="00BA514D" w:rsidP="00BA514D">
      <w:pPr>
        <w:pStyle w:val="a4"/>
        <w:numPr>
          <w:ilvl w:val="0"/>
          <w:numId w:val="2"/>
        </w:numPr>
        <w:jc w:val="both"/>
        <w:rPr>
          <w:sz w:val="24"/>
          <w:szCs w:val="24"/>
        </w:rPr>
      </w:pPr>
      <w:r w:rsidRPr="00CF0DDD">
        <w:rPr>
          <w:sz w:val="24"/>
          <w:szCs w:val="24"/>
        </w:rPr>
        <w:t>Укреплять здоровье, систематически заниматься физической культурой и спортом</w:t>
      </w:r>
    </w:p>
    <w:p w:rsidR="00BA514D" w:rsidRPr="00CF0DDD" w:rsidRDefault="00BA514D" w:rsidP="00BA514D">
      <w:pPr>
        <w:pStyle w:val="a4"/>
        <w:ind w:left="0"/>
        <w:jc w:val="both"/>
        <w:rPr>
          <w:sz w:val="24"/>
          <w:szCs w:val="24"/>
        </w:rPr>
      </w:pPr>
    </w:p>
    <w:p w:rsidR="00BA514D" w:rsidRPr="00CF0DDD" w:rsidRDefault="00BA514D" w:rsidP="00BA514D">
      <w:pPr>
        <w:pStyle w:val="a4"/>
        <w:ind w:left="1134"/>
        <w:jc w:val="both"/>
        <w:rPr>
          <w:sz w:val="24"/>
          <w:szCs w:val="24"/>
        </w:rPr>
      </w:pPr>
      <w:r w:rsidRPr="00CF0DDD">
        <w:rPr>
          <w:sz w:val="24"/>
          <w:szCs w:val="24"/>
        </w:rPr>
        <w:t>Юный инспектор движения имеет право:</w:t>
      </w:r>
    </w:p>
    <w:p w:rsidR="00BA514D" w:rsidRPr="00CF0DDD" w:rsidRDefault="00BA514D" w:rsidP="00BA514D">
      <w:pPr>
        <w:pStyle w:val="a4"/>
        <w:numPr>
          <w:ilvl w:val="0"/>
          <w:numId w:val="3"/>
        </w:numPr>
        <w:jc w:val="both"/>
        <w:rPr>
          <w:sz w:val="24"/>
          <w:szCs w:val="24"/>
        </w:rPr>
      </w:pPr>
      <w:r w:rsidRPr="00CF0DDD">
        <w:rPr>
          <w:sz w:val="24"/>
          <w:szCs w:val="24"/>
        </w:rPr>
        <w:t>Участвовать в обсуждении всех вопросов, относящихся к деятельности отряда и вносить соответствующие предложения</w:t>
      </w:r>
    </w:p>
    <w:p w:rsidR="00BA514D" w:rsidRPr="00CF0DDD" w:rsidRDefault="00BA514D" w:rsidP="00BA514D">
      <w:pPr>
        <w:pStyle w:val="a4"/>
        <w:numPr>
          <w:ilvl w:val="0"/>
          <w:numId w:val="3"/>
        </w:numPr>
        <w:jc w:val="both"/>
        <w:rPr>
          <w:sz w:val="24"/>
          <w:szCs w:val="24"/>
        </w:rPr>
      </w:pPr>
      <w:r w:rsidRPr="00CF0DDD">
        <w:rPr>
          <w:sz w:val="24"/>
          <w:szCs w:val="24"/>
        </w:rPr>
        <w:t xml:space="preserve">Обращаться за помощью и консультацией по вопросам безопасности дорожного движения и общественного правопорядка в местные органы </w:t>
      </w:r>
      <w:r w:rsidR="00E718BA" w:rsidRPr="00CF0DDD">
        <w:rPr>
          <w:sz w:val="24"/>
          <w:szCs w:val="24"/>
        </w:rPr>
        <w:t>полиции</w:t>
      </w:r>
    </w:p>
    <w:p w:rsidR="00BA514D" w:rsidRPr="00CF0DDD" w:rsidRDefault="00BA514D" w:rsidP="00BA514D">
      <w:pPr>
        <w:pStyle w:val="a4"/>
        <w:numPr>
          <w:ilvl w:val="0"/>
          <w:numId w:val="3"/>
        </w:numPr>
        <w:jc w:val="both"/>
        <w:rPr>
          <w:sz w:val="24"/>
          <w:szCs w:val="24"/>
        </w:rPr>
      </w:pPr>
      <w:r w:rsidRPr="00CF0DDD">
        <w:rPr>
          <w:sz w:val="24"/>
          <w:szCs w:val="24"/>
        </w:rPr>
        <w:t>Юный инспектор движения может награждаться за активную работу в отряде грамотами, направляться на районные, областные слёты юных инспекторов движения</w:t>
      </w:r>
    </w:p>
    <w:p w:rsidR="00BA514D" w:rsidRPr="00CF0DDD" w:rsidRDefault="00BA514D" w:rsidP="00BA514D">
      <w:pPr>
        <w:jc w:val="both"/>
        <w:rPr>
          <w:rFonts w:ascii="Times New Roman" w:hAnsi="Times New Roman"/>
          <w:sz w:val="24"/>
          <w:szCs w:val="24"/>
        </w:rPr>
      </w:pPr>
    </w:p>
    <w:p w:rsidR="00BA514D" w:rsidRPr="00CF0DDD" w:rsidRDefault="00BA514D" w:rsidP="00BA514D">
      <w:pPr>
        <w:numPr>
          <w:ilvl w:val="0"/>
          <w:numId w:val="1"/>
        </w:numPr>
        <w:spacing w:before="100" w:beforeAutospacing="1" w:after="100" w:afterAutospacing="1" w:line="240" w:lineRule="atLeast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F0DDD">
        <w:rPr>
          <w:rFonts w:ascii="Times New Roman" w:hAnsi="Times New Roman"/>
          <w:b/>
          <w:i/>
          <w:sz w:val="24"/>
          <w:szCs w:val="24"/>
        </w:rPr>
        <w:lastRenderedPageBreak/>
        <w:t xml:space="preserve">Ожидаемый результат: </w:t>
      </w:r>
    </w:p>
    <w:p w:rsidR="00BA514D" w:rsidRPr="00CF0DDD" w:rsidRDefault="00BA514D" w:rsidP="00BA514D">
      <w:pPr>
        <w:numPr>
          <w:ilvl w:val="0"/>
          <w:numId w:val="11"/>
        </w:numPr>
        <w:spacing w:before="100" w:beforeAutospacing="1" w:after="100" w:afterAutospacing="1" w:line="240" w:lineRule="atLeast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Развитие и совершенствование навыков поведения на дороге, оказания первой доврачебной   помощи; </w:t>
      </w:r>
    </w:p>
    <w:p w:rsidR="00BA514D" w:rsidRPr="00CF0DDD" w:rsidRDefault="00BA514D" w:rsidP="00BA514D">
      <w:pPr>
        <w:numPr>
          <w:ilvl w:val="0"/>
          <w:numId w:val="11"/>
        </w:numPr>
        <w:spacing w:before="100" w:beforeAutospacing="1" w:after="100" w:afterAutospacing="1" w:line="240" w:lineRule="atLeast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Формирование интереса к регулярным  занятиям велоспортом, повышение спортивного мастерства;  </w:t>
      </w:r>
    </w:p>
    <w:p w:rsidR="00BA514D" w:rsidRPr="00CF0DDD" w:rsidRDefault="00BA514D" w:rsidP="00BA514D">
      <w:pPr>
        <w:numPr>
          <w:ilvl w:val="0"/>
          <w:numId w:val="11"/>
        </w:numPr>
        <w:spacing w:before="100" w:beforeAutospacing="1" w:after="100" w:afterAutospacing="1" w:line="240" w:lineRule="atLeast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Формирование совокупности устойчивых форм поведения на дорогах, в общественном транспорте, в случаях чрезвычайных ситуаций; </w:t>
      </w:r>
    </w:p>
    <w:p w:rsidR="00BA514D" w:rsidRPr="00CF0DDD" w:rsidRDefault="00BA514D" w:rsidP="00BA514D">
      <w:pPr>
        <w:numPr>
          <w:ilvl w:val="0"/>
          <w:numId w:val="11"/>
        </w:numPr>
        <w:spacing w:before="100" w:beforeAutospacing="1" w:after="100" w:afterAutospacing="1" w:line="240" w:lineRule="atLeast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Формирование глубоких теоретических знаний правил дорожного движения; </w:t>
      </w:r>
    </w:p>
    <w:p w:rsidR="00BA514D" w:rsidRPr="00CF0DDD" w:rsidRDefault="00BA514D" w:rsidP="00BA514D">
      <w:pPr>
        <w:numPr>
          <w:ilvl w:val="0"/>
          <w:numId w:val="11"/>
        </w:numPr>
        <w:spacing w:before="100" w:beforeAutospacing="1" w:after="100" w:afterAutospacing="1" w:line="240" w:lineRule="atLeast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Формирование у детей желание вести работу по профилактике ДДТТ и навыков пропагандисткой работы; </w:t>
      </w:r>
    </w:p>
    <w:p w:rsidR="00BA514D" w:rsidRPr="00CF0DDD" w:rsidRDefault="00BA514D" w:rsidP="00BA514D">
      <w:pPr>
        <w:numPr>
          <w:ilvl w:val="0"/>
          <w:numId w:val="11"/>
        </w:numPr>
        <w:spacing w:before="100" w:beforeAutospacing="1" w:after="100" w:afterAutospacing="1" w:line="240" w:lineRule="atLeast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Сокращение детского дорожно-транспортного травматизма по вине детей и подростков. </w:t>
      </w:r>
    </w:p>
    <w:p w:rsidR="00BA514D" w:rsidRPr="00CF0DDD" w:rsidRDefault="00BA514D" w:rsidP="00BA514D">
      <w:pPr>
        <w:spacing w:before="100" w:beforeAutospacing="1" w:after="100" w:afterAutospacing="1" w:line="240" w:lineRule="atLeast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</w:p>
    <w:p w:rsidR="00BA514D" w:rsidRPr="00CF0DDD" w:rsidRDefault="00BA514D" w:rsidP="00BA514D">
      <w:pPr>
        <w:numPr>
          <w:ilvl w:val="0"/>
          <w:numId w:val="1"/>
        </w:numPr>
        <w:spacing w:before="100" w:beforeAutospacing="1" w:after="100" w:afterAutospacing="1" w:line="240" w:lineRule="atLeast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F0DDD">
        <w:rPr>
          <w:rFonts w:ascii="Times New Roman" w:hAnsi="Times New Roman"/>
          <w:b/>
          <w:bCs/>
          <w:i/>
          <w:sz w:val="24"/>
          <w:szCs w:val="24"/>
        </w:rPr>
        <w:t>Нормативно – правовое обеспечение программы:</w:t>
      </w:r>
      <w:r w:rsidRPr="00CF0DDD">
        <w:rPr>
          <w:rFonts w:ascii="Times New Roman" w:hAnsi="Times New Roman"/>
          <w:i/>
          <w:sz w:val="24"/>
          <w:szCs w:val="24"/>
        </w:rPr>
        <w:t xml:space="preserve"> </w:t>
      </w:r>
    </w:p>
    <w:p w:rsidR="00BA514D" w:rsidRPr="00CF0DDD" w:rsidRDefault="00E718BA" w:rsidP="00BA514D">
      <w:pPr>
        <w:numPr>
          <w:ilvl w:val="0"/>
          <w:numId w:val="6"/>
        </w:numPr>
        <w:spacing w:before="100" w:beforeAutospacing="1" w:after="100" w:afterAutospacing="1" w:line="240" w:lineRule="atLeast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К</w:t>
      </w:r>
      <w:r w:rsidR="00BA514D" w:rsidRPr="00CF0DDD">
        <w:rPr>
          <w:rFonts w:ascii="Times New Roman" w:hAnsi="Times New Roman"/>
          <w:sz w:val="24"/>
          <w:szCs w:val="24"/>
        </w:rPr>
        <w:t xml:space="preserve">онституция РФ. </w:t>
      </w:r>
    </w:p>
    <w:p w:rsidR="00BA514D" w:rsidRPr="00CF0DDD" w:rsidRDefault="00BA514D" w:rsidP="00BA514D">
      <w:pPr>
        <w:numPr>
          <w:ilvl w:val="0"/>
          <w:numId w:val="6"/>
        </w:numPr>
        <w:spacing w:before="100" w:beforeAutospacing="1" w:after="100" w:afterAutospacing="1" w:line="240" w:lineRule="atLeast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- Конвенция «О правах ребенка». </w:t>
      </w:r>
    </w:p>
    <w:p w:rsidR="00BA514D" w:rsidRPr="00CF0DDD" w:rsidRDefault="00BA514D" w:rsidP="00BA514D">
      <w:pPr>
        <w:numPr>
          <w:ilvl w:val="0"/>
          <w:numId w:val="6"/>
        </w:numPr>
        <w:spacing w:before="100" w:beforeAutospacing="1" w:after="100" w:afterAutospacing="1" w:line="240" w:lineRule="atLeast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- Правила дорожного  движения. </w:t>
      </w:r>
    </w:p>
    <w:p w:rsidR="00BA514D" w:rsidRPr="00CF0DDD" w:rsidRDefault="00BA514D" w:rsidP="00BA514D">
      <w:pPr>
        <w:numPr>
          <w:ilvl w:val="0"/>
          <w:numId w:val="6"/>
        </w:numPr>
        <w:spacing w:before="100" w:beforeAutospacing="1" w:after="100" w:afterAutospacing="1" w:line="240" w:lineRule="atLeast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- Устав образовательного учреждения. </w:t>
      </w:r>
    </w:p>
    <w:p w:rsidR="00BA514D" w:rsidRPr="00CF0DDD" w:rsidRDefault="00BA514D" w:rsidP="00BA514D">
      <w:pPr>
        <w:numPr>
          <w:ilvl w:val="0"/>
          <w:numId w:val="6"/>
        </w:numPr>
        <w:spacing w:before="100" w:beforeAutospacing="1" w:after="100" w:afterAutospacing="1" w:line="240" w:lineRule="atLeast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- Учебный план. </w:t>
      </w:r>
    </w:p>
    <w:p w:rsidR="00BA514D" w:rsidRPr="00CF0DDD" w:rsidRDefault="00BA514D" w:rsidP="00BA514D">
      <w:pPr>
        <w:numPr>
          <w:ilvl w:val="0"/>
          <w:numId w:val="6"/>
        </w:numPr>
        <w:spacing w:before="100" w:beforeAutospacing="1" w:after="100" w:afterAutospacing="1" w:line="240" w:lineRule="atLeast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- Учебные программы. </w:t>
      </w:r>
    </w:p>
    <w:p w:rsidR="00BA514D" w:rsidRPr="00CF0DDD" w:rsidRDefault="00BA514D" w:rsidP="00BA514D">
      <w:pPr>
        <w:numPr>
          <w:ilvl w:val="0"/>
          <w:numId w:val="6"/>
        </w:numPr>
        <w:spacing w:before="100" w:beforeAutospacing="1" w:after="100" w:afterAutospacing="1" w:line="240" w:lineRule="atLeast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- План воспитательной работы ОУ</w:t>
      </w:r>
    </w:p>
    <w:p w:rsidR="00BA514D" w:rsidRPr="00CF0DDD" w:rsidRDefault="00BA514D" w:rsidP="00BA514D">
      <w:pPr>
        <w:numPr>
          <w:ilvl w:val="0"/>
          <w:numId w:val="6"/>
        </w:numPr>
        <w:spacing w:before="100" w:beforeAutospacing="1" w:after="100" w:afterAutospacing="1" w:line="240" w:lineRule="atLeast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- План воспитательной работы класса</w:t>
      </w:r>
    </w:p>
    <w:p w:rsidR="00BA514D" w:rsidRPr="00CF0DDD" w:rsidRDefault="00BA514D" w:rsidP="00BA514D">
      <w:pPr>
        <w:numPr>
          <w:ilvl w:val="0"/>
          <w:numId w:val="6"/>
        </w:numPr>
        <w:spacing w:before="100" w:beforeAutospacing="1" w:after="100" w:afterAutospacing="1" w:line="240" w:lineRule="atLeast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- Положение об отряде юных инспекторов движения. </w:t>
      </w:r>
    </w:p>
    <w:p w:rsidR="00BA514D" w:rsidRPr="00CF0DDD" w:rsidRDefault="00BA514D" w:rsidP="00BA514D">
      <w:pPr>
        <w:spacing w:before="100" w:beforeAutospacing="1" w:after="100" w:afterAutospacing="1" w:line="240" w:lineRule="atLeast"/>
        <w:ind w:left="-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F0DDD">
        <w:rPr>
          <w:rFonts w:ascii="Times New Roman" w:hAnsi="Times New Roman"/>
          <w:b/>
          <w:sz w:val="24"/>
          <w:szCs w:val="24"/>
        </w:rPr>
        <w:t xml:space="preserve">            </w:t>
      </w:r>
    </w:p>
    <w:p w:rsidR="00BA514D" w:rsidRPr="00CF0DDD" w:rsidRDefault="00BA514D" w:rsidP="00BA514D">
      <w:pPr>
        <w:spacing w:before="100" w:beforeAutospacing="1" w:after="100" w:afterAutospacing="1" w:line="240" w:lineRule="atLeast"/>
        <w:ind w:left="-72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A514D" w:rsidRPr="00CF0DDD" w:rsidRDefault="00BA514D" w:rsidP="00BA514D">
      <w:pPr>
        <w:numPr>
          <w:ilvl w:val="0"/>
          <w:numId w:val="1"/>
        </w:numPr>
        <w:spacing w:before="100" w:beforeAutospacing="1" w:after="100" w:afterAutospacing="1" w:line="240" w:lineRule="atLeast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CF0DDD">
        <w:rPr>
          <w:rFonts w:ascii="Times New Roman" w:hAnsi="Times New Roman"/>
          <w:b/>
          <w:i/>
          <w:sz w:val="24"/>
          <w:szCs w:val="24"/>
        </w:rPr>
        <w:t xml:space="preserve">   Материально-техническое обеспечение:</w:t>
      </w:r>
    </w:p>
    <w:p w:rsidR="00BA514D" w:rsidRPr="00CF0DDD" w:rsidRDefault="00BA514D" w:rsidP="00BA514D">
      <w:pPr>
        <w:numPr>
          <w:ilvl w:val="0"/>
          <w:numId w:val="8"/>
        </w:numPr>
        <w:spacing w:before="100" w:beforeAutospacing="1" w:after="100" w:afterAutospacing="1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кабинет по безопасности дорожного движения ОУ и его оснащение;</w:t>
      </w:r>
    </w:p>
    <w:p w:rsidR="00BA514D" w:rsidRPr="00CF0DDD" w:rsidRDefault="00BA514D" w:rsidP="00BA514D">
      <w:pPr>
        <w:numPr>
          <w:ilvl w:val="0"/>
          <w:numId w:val="8"/>
        </w:numPr>
        <w:spacing w:before="100" w:beforeAutospacing="1" w:after="100" w:afterAutospacing="1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учебная площадка по безопасности дорожного движения ОУ</w:t>
      </w:r>
    </w:p>
    <w:p w:rsidR="00BA514D" w:rsidRPr="00CF0DDD" w:rsidRDefault="00BA514D" w:rsidP="00BA514D">
      <w:pPr>
        <w:spacing w:before="100" w:beforeAutospacing="1" w:after="100" w:afterAutospacing="1"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A514D" w:rsidRPr="00CF0DDD" w:rsidRDefault="00BA514D" w:rsidP="00BA514D">
      <w:pPr>
        <w:numPr>
          <w:ilvl w:val="0"/>
          <w:numId w:val="1"/>
        </w:numPr>
        <w:spacing w:before="100" w:beforeAutospacing="1" w:after="100" w:afterAutospacing="1" w:line="240" w:lineRule="atLeast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CF0DDD">
        <w:rPr>
          <w:rFonts w:ascii="Times New Roman" w:hAnsi="Times New Roman"/>
          <w:b/>
          <w:i/>
          <w:sz w:val="24"/>
          <w:szCs w:val="24"/>
        </w:rPr>
        <w:t xml:space="preserve">Информационное обеспечение: </w:t>
      </w:r>
    </w:p>
    <w:p w:rsidR="00BA514D" w:rsidRPr="00CF0DDD" w:rsidRDefault="00BA514D" w:rsidP="00BA514D">
      <w:pPr>
        <w:numPr>
          <w:ilvl w:val="0"/>
          <w:numId w:val="9"/>
        </w:numPr>
        <w:spacing w:before="100" w:beforeAutospacing="1" w:after="100" w:afterAutospacing="1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обзор аналитической информации;</w:t>
      </w:r>
    </w:p>
    <w:p w:rsidR="00BA514D" w:rsidRPr="00CF0DDD" w:rsidRDefault="00BA514D" w:rsidP="00BA514D">
      <w:pPr>
        <w:numPr>
          <w:ilvl w:val="0"/>
          <w:numId w:val="9"/>
        </w:numPr>
        <w:spacing w:before="100" w:beforeAutospacing="1" w:after="100" w:afterAutospacing="1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оформление информационных стендов;</w:t>
      </w:r>
    </w:p>
    <w:p w:rsidR="00BA514D" w:rsidRPr="00CF0DDD" w:rsidRDefault="00BA514D" w:rsidP="00BA514D">
      <w:pPr>
        <w:numPr>
          <w:ilvl w:val="0"/>
          <w:numId w:val="9"/>
        </w:numPr>
        <w:spacing w:before="100" w:beforeAutospacing="1" w:after="100" w:afterAutospacing="1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банк данных (разработки уроков, беседы для уч-ся, лекции и беседы для родителей, разработки внеклассных мероприятий)</w:t>
      </w:r>
    </w:p>
    <w:p w:rsidR="00BA514D" w:rsidRPr="00CF0DDD" w:rsidRDefault="00BA514D" w:rsidP="00BA514D">
      <w:pPr>
        <w:numPr>
          <w:ilvl w:val="0"/>
          <w:numId w:val="9"/>
        </w:numPr>
        <w:spacing w:before="100" w:beforeAutospacing="1" w:after="100" w:afterAutospacing="1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контрольные срезы, тесты</w:t>
      </w:r>
    </w:p>
    <w:p w:rsidR="00BA514D" w:rsidRPr="00CF0DDD" w:rsidRDefault="00BA514D" w:rsidP="00BA514D">
      <w:pPr>
        <w:spacing w:before="100" w:beforeAutospacing="1" w:after="100" w:afterAutospacing="1" w:line="240" w:lineRule="atLeast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</w:p>
    <w:p w:rsidR="00BA514D" w:rsidRPr="00CF0DDD" w:rsidRDefault="00BA514D" w:rsidP="00BA514D">
      <w:pPr>
        <w:numPr>
          <w:ilvl w:val="0"/>
          <w:numId w:val="1"/>
        </w:numPr>
        <w:spacing w:before="100" w:beforeAutospacing="1" w:after="100" w:afterAutospacing="1" w:line="240" w:lineRule="atLeast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F0DDD">
        <w:rPr>
          <w:rFonts w:ascii="Times New Roman" w:hAnsi="Times New Roman"/>
          <w:b/>
          <w:bCs/>
          <w:i/>
          <w:sz w:val="24"/>
          <w:szCs w:val="24"/>
        </w:rPr>
        <w:t>Научно – методическое обеспечение:</w:t>
      </w:r>
      <w:r w:rsidRPr="00CF0DDD">
        <w:rPr>
          <w:rFonts w:ascii="Times New Roman" w:hAnsi="Times New Roman"/>
          <w:i/>
          <w:sz w:val="24"/>
          <w:szCs w:val="24"/>
        </w:rPr>
        <w:t xml:space="preserve"> </w:t>
      </w:r>
    </w:p>
    <w:p w:rsidR="00BA514D" w:rsidRPr="00CF0DDD" w:rsidRDefault="00BA514D" w:rsidP="00BA514D">
      <w:pPr>
        <w:numPr>
          <w:ilvl w:val="0"/>
          <w:numId w:val="7"/>
        </w:numPr>
        <w:spacing w:before="100" w:beforeAutospacing="1" w:after="100" w:afterAutospacing="1" w:line="240" w:lineRule="atLeast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lastRenderedPageBreak/>
        <w:t>Государственный образовательный стандарт</w:t>
      </w:r>
    </w:p>
    <w:p w:rsidR="00BA514D" w:rsidRPr="00CF0DDD" w:rsidRDefault="00BA514D" w:rsidP="00BA514D">
      <w:pPr>
        <w:numPr>
          <w:ilvl w:val="0"/>
          <w:numId w:val="7"/>
        </w:numPr>
        <w:spacing w:before="100" w:beforeAutospacing="1" w:after="100" w:afterAutospacing="1" w:line="240" w:lineRule="atLeast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Учебный план и учебные программы школы. </w:t>
      </w:r>
    </w:p>
    <w:p w:rsidR="00BA514D" w:rsidRPr="00CF0DDD" w:rsidRDefault="00BA514D" w:rsidP="00BA514D">
      <w:pPr>
        <w:numPr>
          <w:ilvl w:val="0"/>
          <w:numId w:val="7"/>
        </w:numPr>
        <w:spacing w:before="100" w:beforeAutospacing="1" w:after="100" w:afterAutospacing="1" w:line="240" w:lineRule="atLeast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Методические рекомендации по курсу ОБЖ для проведения уроков ПДД. </w:t>
      </w:r>
    </w:p>
    <w:p w:rsidR="00BA514D" w:rsidRPr="00CF0DDD" w:rsidRDefault="00BA514D" w:rsidP="00BA514D">
      <w:pPr>
        <w:numPr>
          <w:ilvl w:val="0"/>
          <w:numId w:val="7"/>
        </w:numPr>
        <w:spacing w:before="100" w:beforeAutospacing="1" w:after="100" w:afterAutospacing="1" w:line="240" w:lineRule="atLeast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Учебники по ОБЖ, ПДД. </w:t>
      </w:r>
    </w:p>
    <w:p w:rsidR="00BA514D" w:rsidRPr="00CF0DDD" w:rsidRDefault="00BA514D" w:rsidP="00BA514D">
      <w:pPr>
        <w:numPr>
          <w:ilvl w:val="0"/>
          <w:numId w:val="7"/>
        </w:numPr>
        <w:spacing w:before="100" w:beforeAutospacing="1" w:after="100" w:afterAutospacing="1" w:line="240" w:lineRule="atLeast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Методические разработки для родителей, обучающихся и педагогов. </w:t>
      </w:r>
    </w:p>
    <w:p w:rsidR="00BA514D" w:rsidRPr="00CF0DDD" w:rsidRDefault="00BA514D" w:rsidP="00BA514D">
      <w:pPr>
        <w:numPr>
          <w:ilvl w:val="0"/>
          <w:numId w:val="7"/>
        </w:numPr>
        <w:spacing w:before="100" w:beforeAutospacing="1" w:after="100" w:afterAutospacing="1" w:line="240" w:lineRule="atLeast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Газета «Добрая Дорога Детства»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CF0DDD">
        <w:rPr>
          <w:rFonts w:ascii="Times New Roman" w:hAnsi="Times New Roman"/>
          <w:b/>
          <w:i/>
          <w:sz w:val="24"/>
          <w:szCs w:val="24"/>
        </w:rPr>
        <w:t xml:space="preserve">   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CF0DDD">
        <w:rPr>
          <w:rFonts w:ascii="Times New Roman" w:hAnsi="Times New Roman"/>
          <w:b/>
          <w:i/>
          <w:sz w:val="24"/>
          <w:szCs w:val="24"/>
        </w:rPr>
        <w:t>10. В тематический план включен следующий материал:</w:t>
      </w:r>
    </w:p>
    <w:p w:rsidR="00BA514D" w:rsidRPr="00CF0DDD" w:rsidRDefault="00BA514D" w:rsidP="00BA514D">
      <w:pPr>
        <w:spacing w:line="240" w:lineRule="atLeast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1. Правила дорожного движения:</w:t>
      </w:r>
    </w:p>
    <w:p w:rsidR="00BA514D" w:rsidRPr="00CF0DDD" w:rsidRDefault="00BA514D" w:rsidP="00BA514D">
      <w:pPr>
        <w:spacing w:line="240" w:lineRule="atLeast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•       общие положения;</w:t>
      </w:r>
    </w:p>
    <w:p w:rsidR="00BA514D" w:rsidRPr="00CF0DDD" w:rsidRDefault="00BA514D" w:rsidP="00BA514D">
      <w:pPr>
        <w:spacing w:line="240" w:lineRule="atLeast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•       обязанности пешеходов;</w:t>
      </w:r>
    </w:p>
    <w:p w:rsidR="00BA514D" w:rsidRPr="00CF0DDD" w:rsidRDefault="00BA514D" w:rsidP="00BA514D">
      <w:pPr>
        <w:spacing w:line="240" w:lineRule="atLeast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•       сигналы светофора;</w:t>
      </w:r>
    </w:p>
    <w:p w:rsidR="00BA514D" w:rsidRPr="00CF0DDD" w:rsidRDefault="00BA514D" w:rsidP="00BA514D">
      <w:pPr>
        <w:spacing w:line="240" w:lineRule="atLeast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•       правила для водителей;</w:t>
      </w:r>
    </w:p>
    <w:p w:rsidR="00BA514D" w:rsidRPr="00CF0DDD" w:rsidRDefault="00BA514D" w:rsidP="00BA514D">
      <w:pPr>
        <w:spacing w:line="240" w:lineRule="atLeast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•       дорожные знаки;</w:t>
      </w:r>
    </w:p>
    <w:p w:rsidR="00BA514D" w:rsidRPr="00CF0DDD" w:rsidRDefault="00BA514D" w:rsidP="00BA514D">
      <w:pPr>
        <w:spacing w:line="240" w:lineRule="atLeast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•       практические занятия.</w:t>
      </w:r>
    </w:p>
    <w:p w:rsidR="00BA514D" w:rsidRPr="00CF0DDD" w:rsidRDefault="00BA514D" w:rsidP="00BA514D">
      <w:pPr>
        <w:spacing w:line="240" w:lineRule="atLeast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2. Основы доврачебной медицинской помощи:</w:t>
      </w:r>
    </w:p>
    <w:p w:rsidR="00BA514D" w:rsidRPr="00CF0DDD" w:rsidRDefault="00BA514D" w:rsidP="00BA514D">
      <w:pPr>
        <w:spacing w:line="240" w:lineRule="atLeast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•        общие принципы оказания доврачебной помощи;</w:t>
      </w:r>
    </w:p>
    <w:p w:rsidR="00BA514D" w:rsidRPr="00CF0DDD" w:rsidRDefault="00BA514D" w:rsidP="00BA514D">
      <w:pPr>
        <w:spacing w:line="240" w:lineRule="atLeast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•        техника наложения повязок;</w:t>
      </w:r>
    </w:p>
    <w:p w:rsidR="00BA514D" w:rsidRPr="00CF0DDD" w:rsidRDefault="00BA514D" w:rsidP="00BA514D">
      <w:pPr>
        <w:spacing w:line="240" w:lineRule="atLeast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•        первая помощь при общих ранениях;</w:t>
      </w:r>
    </w:p>
    <w:p w:rsidR="00BA514D" w:rsidRPr="00CF0DDD" w:rsidRDefault="00BA514D" w:rsidP="00BA514D">
      <w:pPr>
        <w:spacing w:line="240" w:lineRule="atLeast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•        первая помощь при повреждении мягких тканей, суставов, костей;</w:t>
      </w:r>
    </w:p>
    <w:p w:rsidR="00BA514D" w:rsidRPr="00CF0DDD" w:rsidRDefault="00BA514D" w:rsidP="00BA514D">
      <w:pPr>
        <w:spacing w:line="240" w:lineRule="atLeast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•        первая помощь при несчастных случаях;</w:t>
      </w:r>
    </w:p>
    <w:p w:rsidR="00BA514D" w:rsidRPr="00CF0DDD" w:rsidRDefault="00BA514D" w:rsidP="00BA514D">
      <w:pPr>
        <w:spacing w:line="240" w:lineRule="atLeast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•        первая помощь при ожогах и отморожениях;</w:t>
      </w:r>
    </w:p>
    <w:p w:rsidR="00BA514D" w:rsidRPr="00CF0DDD" w:rsidRDefault="00BA514D" w:rsidP="00BA514D">
      <w:pPr>
        <w:spacing w:line="240" w:lineRule="atLeast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•        транспортировка при различных видах травм.</w:t>
      </w:r>
    </w:p>
    <w:p w:rsidR="00BA514D" w:rsidRPr="00CF0DDD" w:rsidRDefault="00BA514D" w:rsidP="00BA514D">
      <w:pPr>
        <w:spacing w:line="240" w:lineRule="atLeast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3. Фигурное вождение </w:t>
      </w:r>
      <w:proofErr w:type="spellStart"/>
      <w:r w:rsidRPr="00CF0DDD">
        <w:rPr>
          <w:rFonts w:ascii="Times New Roman" w:hAnsi="Times New Roman"/>
          <w:sz w:val="24"/>
          <w:szCs w:val="24"/>
        </w:rPr>
        <w:t>велотранспортных</w:t>
      </w:r>
      <w:proofErr w:type="spellEnd"/>
      <w:r w:rsidRPr="00CF0DDD">
        <w:rPr>
          <w:rFonts w:ascii="Times New Roman" w:hAnsi="Times New Roman"/>
          <w:sz w:val="24"/>
          <w:szCs w:val="24"/>
        </w:rPr>
        <w:t xml:space="preserve"> средств. </w:t>
      </w:r>
    </w:p>
    <w:p w:rsidR="00BA514D" w:rsidRPr="00CF0DDD" w:rsidRDefault="00BA514D" w:rsidP="00BA514D">
      <w:pPr>
        <w:spacing w:line="240" w:lineRule="atLeast"/>
        <w:ind w:left="-720" w:firstLine="720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CF0DDD">
        <w:rPr>
          <w:rFonts w:ascii="Times New Roman" w:hAnsi="Times New Roman"/>
          <w:b/>
          <w:i/>
          <w:sz w:val="24"/>
          <w:szCs w:val="24"/>
        </w:rPr>
        <w:t xml:space="preserve">  </w:t>
      </w:r>
    </w:p>
    <w:p w:rsidR="00BA514D" w:rsidRPr="00CF0DDD" w:rsidRDefault="00BA514D" w:rsidP="00BA514D">
      <w:pPr>
        <w:spacing w:line="240" w:lineRule="atLeast"/>
        <w:ind w:left="-720" w:firstLine="720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CF0DDD">
        <w:rPr>
          <w:rFonts w:ascii="Times New Roman" w:hAnsi="Times New Roman"/>
          <w:b/>
          <w:i/>
          <w:sz w:val="24"/>
          <w:szCs w:val="24"/>
        </w:rPr>
        <w:t xml:space="preserve">11. Формы подведения итогов реализации программы: </w:t>
      </w:r>
    </w:p>
    <w:p w:rsidR="00BA514D" w:rsidRPr="00CF0DDD" w:rsidRDefault="00BA514D" w:rsidP="00BA514D">
      <w:pPr>
        <w:numPr>
          <w:ilvl w:val="0"/>
          <w:numId w:val="10"/>
        </w:num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выставки</w:t>
      </w:r>
    </w:p>
    <w:p w:rsidR="00BA514D" w:rsidRPr="00CF0DDD" w:rsidRDefault="00BA514D" w:rsidP="00BA514D">
      <w:pPr>
        <w:numPr>
          <w:ilvl w:val="0"/>
          <w:numId w:val="10"/>
        </w:num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праздники</w:t>
      </w:r>
    </w:p>
    <w:p w:rsidR="00BA514D" w:rsidRPr="00CF0DDD" w:rsidRDefault="00BA514D" w:rsidP="00BA514D">
      <w:pPr>
        <w:numPr>
          <w:ilvl w:val="0"/>
          <w:numId w:val="10"/>
        </w:num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театрализованные представления</w:t>
      </w:r>
    </w:p>
    <w:p w:rsidR="00BA514D" w:rsidRPr="00CF0DDD" w:rsidRDefault="00BA514D" w:rsidP="00BA514D">
      <w:pPr>
        <w:numPr>
          <w:ilvl w:val="0"/>
          <w:numId w:val="10"/>
        </w:num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соревнования</w:t>
      </w:r>
    </w:p>
    <w:p w:rsidR="00BA514D" w:rsidRPr="00CF0DDD" w:rsidRDefault="00BA514D" w:rsidP="00BA514D">
      <w:pPr>
        <w:numPr>
          <w:ilvl w:val="0"/>
          <w:numId w:val="10"/>
        </w:num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конкурсы</w:t>
      </w:r>
    </w:p>
    <w:p w:rsidR="00BA514D" w:rsidRPr="00CF0DDD" w:rsidRDefault="00BA514D" w:rsidP="00BA514D">
      <w:pPr>
        <w:numPr>
          <w:ilvl w:val="0"/>
          <w:numId w:val="10"/>
        </w:num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агитбригады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 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F0DDD">
        <w:rPr>
          <w:rFonts w:ascii="Times New Roman" w:hAnsi="Times New Roman"/>
          <w:b/>
          <w:i/>
          <w:sz w:val="24"/>
          <w:szCs w:val="24"/>
          <w:u w:val="single"/>
        </w:rPr>
        <w:lastRenderedPageBreak/>
        <w:t>Основные методы, используемые для реализации программы кружка: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 В обучении – </w:t>
      </w:r>
      <w:proofErr w:type="gramStart"/>
      <w:r w:rsidRPr="00CF0DDD">
        <w:rPr>
          <w:rFonts w:ascii="Times New Roman" w:hAnsi="Times New Roman"/>
          <w:sz w:val="24"/>
          <w:szCs w:val="24"/>
        </w:rPr>
        <w:t>практический</w:t>
      </w:r>
      <w:proofErr w:type="gramEnd"/>
      <w:r w:rsidRPr="00CF0DDD">
        <w:rPr>
          <w:rFonts w:ascii="Times New Roman" w:hAnsi="Times New Roman"/>
          <w:sz w:val="24"/>
          <w:szCs w:val="24"/>
        </w:rPr>
        <w:t xml:space="preserve">, наглядный, словесный, работа с книгой, </w:t>
      </w:r>
      <w:proofErr w:type="spellStart"/>
      <w:r w:rsidRPr="00CF0DDD">
        <w:rPr>
          <w:rFonts w:ascii="Times New Roman" w:hAnsi="Times New Roman"/>
          <w:sz w:val="24"/>
          <w:szCs w:val="24"/>
        </w:rPr>
        <w:t>видеометод</w:t>
      </w:r>
      <w:proofErr w:type="spellEnd"/>
      <w:r w:rsidRPr="00CF0DDD">
        <w:rPr>
          <w:rFonts w:ascii="Times New Roman" w:hAnsi="Times New Roman"/>
          <w:sz w:val="24"/>
          <w:szCs w:val="24"/>
        </w:rPr>
        <w:t>.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 В воспитании – (по Г.И.  Щукиной) – методы формирования сознания личности, методы организации деятельности и формирования опыта общественного поведения, методы стимулирования поведения и деятельности.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Программа кружка «ЮИД» относится к </w:t>
      </w:r>
      <w:r w:rsidRPr="00CF0DDD">
        <w:rPr>
          <w:rFonts w:ascii="Times New Roman" w:hAnsi="Times New Roman"/>
          <w:b/>
          <w:sz w:val="24"/>
          <w:szCs w:val="24"/>
        </w:rPr>
        <w:t>социально-педагогической</w:t>
      </w:r>
      <w:r w:rsidRPr="00CF0DDD">
        <w:rPr>
          <w:rFonts w:ascii="Times New Roman" w:hAnsi="Times New Roman"/>
          <w:sz w:val="24"/>
          <w:szCs w:val="24"/>
        </w:rPr>
        <w:t xml:space="preserve"> </w:t>
      </w:r>
      <w:r w:rsidRPr="00CF0DDD">
        <w:rPr>
          <w:rFonts w:ascii="Times New Roman" w:hAnsi="Times New Roman"/>
          <w:b/>
          <w:sz w:val="24"/>
          <w:szCs w:val="24"/>
        </w:rPr>
        <w:t>направленности</w:t>
      </w:r>
      <w:r w:rsidRPr="00CF0DDD">
        <w:rPr>
          <w:rFonts w:ascii="Times New Roman" w:hAnsi="Times New Roman"/>
          <w:sz w:val="24"/>
          <w:szCs w:val="24"/>
        </w:rPr>
        <w:t xml:space="preserve">: создаются условия для социальной практики ребенка в его реальной жизни, накопления нравственного и практического опыта. 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 Работа кружка «ЮИД» основывается на различных </w:t>
      </w:r>
      <w:r w:rsidRPr="00CF0DDD">
        <w:rPr>
          <w:rFonts w:ascii="Times New Roman" w:hAnsi="Times New Roman"/>
          <w:b/>
          <w:sz w:val="24"/>
          <w:szCs w:val="24"/>
        </w:rPr>
        <w:t>видах деятельности</w:t>
      </w:r>
      <w:r w:rsidRPr="00CF0DDD">
        <w:rPr>
          <w:rFonts w:ascii="Times New Roman" w:hAnsi="Times New Roman"/>
          <w:sz w:val="24"/>
          <w:szCs w:val="24"/>
        </w:rPr>
        <w:t>: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- Создание уголка безопасности дорожного движения;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- Изучение правил дорожного движения и пропаганда их в классах;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- Встречи и беседы с инспектором ГИБДД;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- Встречи с медицинским работником, с целью изучения основ медицинских знаний и применения знаний на практике;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- Проведение практических занятий по вождению велосипеда;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- Участие в различных конкурсах по профилактике дорожно-транспортной безопасности;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- Проведение игр, конкурсов, соревнований в школе.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На каждом занятии органически сочетается изучение нового и повторение пройденного материала. Программа рассчитана на занятия в оборудованном кабинете, где имеются тематические стенды по изучению ПДД и профилактике ДДТТ.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По срокам реализации программа годичная. 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В работе кружка участвуют учащиеся 5 классов. Создается актив детей для оказания помощи изучения ПДД во всех классах начального и среднего звена через агитацию, пропаганду, конкурсы, игры, соревнования.</w:t>
      </w:r>
    </w:p>
    <w:p w:rsidR="00BA514D" w:rsidRPr="00CF0DDD" w:rsidRDefault="00E718BA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Занятия проводятся 1 час в неделю (34 часа</w:t>
      </w:r>
      <w:r w:rsidR="00BA514D" w:rsidRPr="00CF0DDD">
        <w:rPr>
          <w:rFonts w:ascii="Times New Roman" w:hAnsi="Times New Roman"/>
          <w:sz w:val="24"/>
          <w:szCs w:val="24"/>
        </w:rPr>
        <w:t xml:space="preserve"> в год).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b/>
          <w:sz w:val="24"/>
          <w:szCs w:val="24"/>
        </w:rPr>
        <w:t>Учащиеся должны: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b/>
          <w:sz w:val="24"/>
          <w:szCs w:val="24"/>
        </w:rPr>
        <w:t>знать:</w:t>
      </w:r>
    </w:p>
    <w:p w:rsidR="00BA514D" w:rsidRPr="00CF0DDD" w:rsidRDefault="00BA514D" w:rsidP="00BA514D">
      <w:pPr>
        <w:numPr>
          <w:ilvl w:val="0"/>
          <w:numId w:val="12"/>
        </w:num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правила дорожного движения, нормативные документы об ответственности за нарушение ПДД;</w:t>
      </w:r>
    </w:p>
    <w:p w:rsidR="00BA514D" w:rsidRPr="00CF0DDD" w:rsidRDefault="00BA514D" w:rsidP="00BA514D">
      <w:pPr>
        <w:numPr>
          <w:ilvl w:val="0"/>
          <w:numId w:val="12"/>
        </w:num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серии дорожных знаков и их представителей;</w:t>
      </w:r>
    </w:p>
    <w:p w:rsidR="00BA514D" w:rsidRPr="00CF0DDD" w:rsidRDefault="00BA514D" w:rsidP="00BA514D">
      <w:pPr>
        <w:numPr>
          <w:ilvl w:val="0"/>
          <w:numId w:val="12"/>
        </w:num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способы оказания первой медицинской помощи;</w:t>
      </w:r>
    </w:p>
    <w:p w:rsidR="00BA514D" w:rsidRPr="00CF0DDD" w:rsidRDefault="00BA514D" w:rsidP="00BA514D">
      <w:pPr>
        <w:numPr>
          <w:ilvl w:val="0"/>
          <w:numId w:val="12"/>
        </w:num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техническое устройство велосипеда.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b/>
          <w:sz w:val="24"/>
          <w:szCs w:val="24"/>
        </w:rPr>
        <w:t>уметь:</w:t>
      </w:r>
    </w:p>
    <w:p w:rsidR="00BA514D" w:rsidRPr="00CF0DDD" w:rsidRDefault="00BA514D" w:rsidP="00BA514D">
      <w:pPr>
        <w:numPr>
          <w:ilvl w:val="0"/>
          <w:numId w:val="13"/>
        </w:num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работать с правилами дорожного движения, выделять нужную информацию;</w:t>
      </w:r>
    </w:p>
    <w:p w:rsidR="00BA514D" w:rsidRPr="00CF0DDD" w:rsidRDefault="00BA514D" w:rsidP="00BA514D">
      <w:pPr>
        <w:numPr>
          <w:ilvl w:val="0"/>
          <w:numId w:val="13"/>
        </w:num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lastRenderedPageBreak/>
        <w:t>работать по билетам, предложенным газетой «Добрая дорога детства»;</w:t>
      </w:r>
    </w:p>
    <w:p w:rsidR="00BA514D" w:rsidRPr="00CF0DDD" w:rsidRDefault="00BA514D" w:rsidP="00BA514D">
      <w:pPr>
        <w:numPr>
          <w:ilvl w:val="0"/>
          <w:numId w:val="13"/>
        </w:num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читать информацию по дорожным знакам; оценивать дорожную ситуацию;</w:t>
      </w:r>
    </w:p>
    <w:p w:rsidR="00BA514D" w:rsidRPr="00CF0DDD" w:rsidRDefault="00BA514D" w:rsidP="00BA514D">
      <w:pPr>
        <w:numPr>
          <w:ilvl w:val="0"/>
          <w:numId w:val="13"/>
        </w:num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оказывать первую медицинскую помощь пострадавшему;</w:t>
      </w:r>
    </w:p>
    <w:p w:rsidR="00BA514D" w:rsidRPr="00CF0DDD" w:rsidRDefault="00BA514D" w:rsidP="00BA514D">
      <w:pPr>
        <w:numPr>
          <w:ilvl w:val="0"/>
          <w:numId w:val="13"/>
        </w:num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пользоваться общественным транспортом;</w:t>
      </w:r>
    </w:p>
    <w:p w:rsidR="00BA514D" w:rsidRPr="00CF0DDD" w:rsidRDefault="00BA514D" w:rsidP="00BA514D">
      <w:pPr>
        <w:numPr>
          <w:ilvl w:val="0"/>
          <w:numId w:val="13"/>
        </w:num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управлять велосипедом.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F0DDD">
        <w:rPr>
          <w:rFonts w:ascii="Times New Roman" w:hAnsi="Times New Roman"/>
          <w:b/>
          <w:sz w:val="24"/>
          <w:szCs w:val="24"/>
        </w:rPr>
        <w:t>иметь навыки:</w:t>
      </w:r>
    </w:p>
    <w:p w:rsidR="00BA514D" w:rsidRPr="00CF0DDD" w:rsidRDefault="00BA514D" w:rsidP="00BA514D">
      <w:pPr>
        <w:numPr>
          <w:ilvl w:val="0"/>
          <w:numId w:val="14"/>
        </w:num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дисциплины, осторожности, безопасного движения как пешехода, пассажира, велосипедиста;</w:t>
      </w:r>
    </w:p>
    <w:p w:rsidR="00BA514D" w:rsidRPr="00CF0DDD" w:rsidRDefault="00BA514D" w:rsidP="00BA514D">
      <w:pPr>
        <w:numPr>
          <w:ilvl w:val="0"/>
          <w:numId w:val="14"/>
        </w:num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взаимной поддержки и выручки в совместной деятельности;</w:t>
      </w:r>
    </w:p>
    <w:p w:rsidR="00BA514D" w:rsidRPr="00CF0DDD" w:rsidRDefault="00BA514D" w:rsidP="00BA514D">
      <w:pPr>
        <w:numPr>
          <w:ilvl w:val="0"/>
          <w:numId w:val="14"/>
        </w:num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участия в конкурсах, соревнованиях.</w:t>
      </w:r>
    </w:p>
    <w:p w:rsidR="00CF0DDD" w:rsidRDefault="00BA514D" w:rsidP="00CF0DDD">
      <w:pPr>
        <w:spacing w:before="100" w:beforeAutospacing="1" w:after="100" w:afterAutospacing="1"/>
        <w:rPr>
          <w:rFonts w:ascii="Times New Roman" w:hAnsi="Times New Roman"/>
          <w:b/>
          <w:bCs/>
          <w:iCs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активной жизненной позиции образцового участника дорожного движения</w:t>
      </w:r>
      <w:r w:rsidR="00CF0DDD" w:rsidRPr="00CF0DDD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</w:p>
    <w:p w:rsidR="00CF0DDD" w:rsidRDefault="00CF0DDD" w:rsidP="00CF0DDD">
      <w:pPr>
        <w:spacing w:before="100" w:beforeAutospacing="1" w:after="100" w:afterAutospacing="1"/>
        <w:rPr>
          <w:rFonts w:ascii="Times New Roman" w:hAnsi="Times New Roman"/>
          <w:b/>
          <w:bCs/>
          <w:iCs/>
          <w:sz w:val="24"/>
          <w:szCs w:val="24"/>
        </w:rPr>
      </w:pPr>
    </w:p>
    <w:p w:rsidR="00CF0DDD" w:rsidRPr="00CF0DDD" w:rsidRDefault="00CF0DDD" w:rsidP="00CF0DDD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                                      </w:t>
      </w:r>
      <w:r w:rsidRPr="00CF0DDD">
        <w:rPr>
          <w:rFonts w:ascii="Times New Roman" w:hAnsi="Times New Roman"/>
          <w:b/>
          <w:bCs/>
          <w:iCs/>
          <w:sz w:val="24"/>
          <w:szCs w:val="24"/>
        </w:rPr>
        <w:t xml:space="preserve">Ожидаемые результаты освоения </w:t>
      </w:r>
      <w:proofErr w:type="gramStart"/>
      <w:r w:rsidRPr="00CF0DDD">
        <w:rPr>
          <w:rFonts w:ascii="Times New Roman" w:hAnsi="Times New Roman"/>
          <w:b/>
          <w:bCs/>
          <w:iCs/>
          <w:sz w:val="24"/>
          <w:szCs w:val="24"/>
        </w:rPr>
        <w:t>обучающимися</w:t>
      </w:r>
      <w:proofErr w:type="gramEnd"/>
      <w:r w:rsidRPr="00CF0DDD">
        <w:rPr>
          <w:rFonts w:ascii="Times New Roman" w:hAnsi="Times New Roman"/>
          <w:b/>
          <w:bCs/>
          <w:iCs/>
          <w:sz w:val="24"/>
          <w:szCs w:val="24"/>
        </w:rPr>
        <w:t xml:space="preserve"> программы внеурочной деятельности</w:t>
      </w:r>
    </w:p>
    <w:p w:rsidR="00CF0DDD" w:rsidRPr="00CF0DDD" w:rsidRDefault="00CF0DDD" w:rsidP="00CF0DDD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  <w:u w:val="single"/>
        </w:rPr>
      </w:pPr>
      <w:r w:rsidRPr="00CF0DDD">
        <w:rPr>
          <w:rFonts w:ascii="Times New Roman" w:hAnsi="Times New Roman"/>
          <w:sz w:val="24"/>
          <w:szCs w:val="24"/>
          <w:u w:val="single"/>
        </w:rPr>
        <w:t>Личностными результатами изучения курса является формирование следующих умений:</w:t>
      </w:r>
    </w:p>
    <w:p w:rsidR="00CF0DDD" w:rsidRPr="00CF0DDD" w:rsidRDefault="00CF0DDD" w:rsidP="00CF0DDD">
      <w:pPr>
        <w:pStyle w:val="1"/>
        <w:numPr>
          <w:ilvl w:val="0"/>
          <w:numId w:val="16"/>
        </w:numPr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F0DDD">
        <w:rPr>
          <w:rFonts w:ascii="Times New Roman" w:hAnsi="Times New Roman"/>
          <w:sz w:val="24"/>
          <w:szCs w:val="24"/>
          <w:lang w:eastAsia="ru-RU"/>
        </w:rPr>
        <w:t>оценивать жизненные ситуации (поступки, явления, события) с точки зрения, соблюдения правил дорожного движения;</w:t>
      </w:r>
    </w:p>
    <w:p w:rsidR="00CF0DDD" w:rsidRPr="00CF0DDD" w:rsidRDefault="00CF0DDD" w:rsidP="00CF0DDD">
      <w:pPr>
        <w:pStyle w:val="1"/>
        <w:numPr>
          <w:ilvl w:val="0"/>
          <w:numId w:val="16"/>
        </w:numPr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F0DDD">
        <w:rPr>
          <w:rFonts w:ascii="Times New Roman" w:hAnsi="Times New Roman"/>
          <w:sz w:val="24"/>
          <w:szCs w:val="24"/>
          <w:lang w:eastAsia="ru-RU"/>
        </w:rPr>
        <w:t>объяснять своё отношение к поступкам с позиции общечеловеческих нравственных ценностей;</w:t>
      </w:r>
    </w:p>
    <w:p w:rsidR="00CF0DDD" w:rsidRPr="00CF0DDD" w:rsidRDefault="00CF0DDD" w:rsidP="00CF0DDD">
      <w:pPr>
        <w:pStyle w:val="1"/>
        <w:numPr>
          <w:ilvl w:val="0"/>
          <w:numId w:val="16"/>
        </w:numPr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F0DDD">
        <w:rPr>
          <w:rFonts w:ascii="Times New Roman" w:hAnsi="Times New Roman"/>
          <w:sz w:val="24"/>
          <w:szCs w:val="24"/>
          <w:lang w:eastAsia="ru-RU"/>
        </w:rPr>
        <w:t>в предложенных ситуациях, опираясь на знания правил дорожного движения, делать выбор, как  поступить;</w:t>
      </w:r>
    </w:p>
    <w:p w:rsidR="00CF0DDD" w:rsidRPr="00CF0DDD" w:rsidRDefault="00CF0DDD" w:rsidP="00CF0DDD">
      <w:pPr>
        <w:pStyle w:val="1"/>
        <w:numPr>
          <w:ilvl w:val="0"/>
          <w:numId w:val="16"/>
        </w:numPr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  <w:lang w:eastAsia="ru-RU"/>
        </w:rPr>
        <w:t>осознавать ответственное отношение к собственному здоровью, к личной безопасности и безопасности окружающих.</w:t>
      </w:r>
    </w:p>
    <w:p w:rsidR="00CF0DDD" w:rsidRPr="00CF0DDD" w:rsidRDefault="00CF0DDD" w:rsidP="00CF0DDD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  <w:u w:val="single"/>
        </w:rPr>
      </w:pPr>
      <w:proofErr w:type="spellStart"/>
      <w:r w:rsidRPr="00CF0DDD">
        <w:rPr>
          <w:rFonts w:ascii="Times New Roman" w:hAnsi="Times New Roman"/>
          <w:sz w:val="24"/>
          <w:szCs w:val="24"/>
          <w:u w:val="single"/>
        </w:rPr>
        <w:t>Метапредметными</w:t>
      </w:r>
      <w:proofErr w:type="spellEnd"/>
      <w:r w:rsidRPr="00CF0DDD">
        <w:rPr>
          <w:rFonts w:ascii="Times New Roman" w:hAnsi="Times New Roman"/>
          <w:sz w:val="24"/>
          <w:szCs w:val="24"/>
          <w:u w:val="single"/>
        </w:rPr>
        <w:t xml:space="preserve"> результатами изучения курса является формирование следующих универсальных учебных действий:</w:t>
      </w:r>
    </w:p>
    <w:p w:rsidR="00CF0DDD" w:rsidRPr="00CF0DDD" w:rsidRDefault="00CF0DDD" w:rsidP="00CF0DDD">
      <w:pPr>
        <w:pStyle w:val="1"/>
        <w:autoSpaceDE w:val="0"/>
        <w:autoSpaceDN w:val="0"/>
        <w:adjustRightInd w:val="0"/>
        <w:spacing w:line="240" w:lineRule="auto"/>
        <w:ind w:left="0"/>
        <w:jc w:val="center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CF0DDD">
        <w:rPr>
          <w:rFonts w:ascii="Times New Roman" w:hAnsi="Times New Roman"/>
          <w:sz w:val="24"/>
          <w:szCs w:val="24"/>
          <w:u w:val="single"/>
          <w:lang w:eastAsia="ru-RU"/>
        </w:rPr>
        <w:t>Регулятивные УУД:</w:t>
      </w:r>
    </w:p>
    <w:p w:rsidR="00CF0DDD" w:rsidRPr="00CF0DDD" w:rsidRDefault="00CF0DDD" w:rsidP="00CF0DDD">
      <w:pPr>
        <w:pStyle w:val="1"/>
        <w:numPr>
          <w:ilvl w:val="0"/>
          <w:numId w:val="18"/>
        </w:numPr>
        <w:autoSpaceDE w:val="0"/>
        <w:autoSpaceDN w:val="0"/>
        <w:adjustRightInd w:val="0"/>
        <w:spacing w:line="240" w:lineRule="auto"/>
        <w:ind w:left="0" w:hanging="28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F0DDD">
        <w:rPr>
          <w:rFonts w:ascii="Times New Roman" w:hAnsi="Times New Roman"/>
          <w:sz w:val="24"/>
          <w:szCs w:val="24"/>
          <w:lang w:eastAsia="ru-RU"/>
        </w:rPr>
        <w:t>определять цель деятельности;</w:t>
      </w:r>
    </w:p>
    <w:p w:rsidR="00CF0DDD" w:rsidRPr="00CF0DDD" w:rsidRDefault="00CF0DDD" w:rsidP="00CF0DDD">
      <w:pPr>
        <w:pStyle w:val="1"/>
        <w:numPr>
          <w:ilvl w:val="0"/>
          <w:numId w:val="18"/>
        </w:numPr>
        <w:spacing w:line="240" w:lineRule="auto"/>
        <w:ind w:left="0" w:hanging="28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F0DDD">
        <w:rPr>
          <w:rFonts w:ascii="Times New Roman" w:hAnsi="Times New Roman"/>
          <w:sz w:val="24"/>
          <w:szCs w:val="24"/>
          <w:lang w:eastAsia="ru-RU"/>
        </w:rPr>
        <w:t>учиться обнаруживать и формулировать проблемы;</w:t>
      </w:r>
    </w:p>
    <w:p w:rsidR="00CF0DDD" w:rsidRPr="00CF0DDD" w:rsidRDefault="00CF0DDD" w:rsidP="00CF0DDD">
      <w:pPr>
        <w:pStyle w:val="1"/>
        <w:numPr>
          <w:ilvl w:val="0"/>
          <w:numId w:val="18"/>
        </w:numPr>
        <w:spacing w:line="240" w:lineRule="auto"/>
        <w:ind w:left="0" w:hanging="28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F0DDD">
        <w:rPr>
          <w:rFonts w:ascii="Times New Roman" w:hAnsi="Times New Roman"/>
          <w:sz w:val="24"/>
          <w:szCs w:val="24"/>
          <w:lang w:eastAsia="ru-RU"/>
        </w:rPr>
        <w:lastRenderedPageBreak/>
        <w:t>устанавливать причинно-следственные связи;</w:t>
      </w:r>
    </w:p>
    <w:p w:rsidR="00CF0DDD" w:rsidRPr="00CF0DDD" w:rsidRDefault="00CF0DDD" w:rsidP="00CF0DDD">
      <w:pPr>
        <w:pStyle w:val="1"/>
        <w:numPr>
          <w:ilvl w:val="0"/>
          <w:numId w:val="17"/>
        </w:numPr>
        <w:spacing w:line="240" w:lineRule="auto"/>
        <w:ind w:left="0" w:hanging="28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F0DDD">
        <w:rPr>
          <w:rFonts w:ascii="Times New Roman" w:hAnsi="Times New Roman"/>
          <w:sz w:val="24"/>
          <w:szCs w:val="24"/>
          <w:lang w:eastAsia="ru-RU"/>
        </w:rPr>
        <w:t>вырабатывать навыки контроля и самооценки процесса и результата деятельности;</w:t>
      </w:r>
    </w:p>
    <w:p w:rsidR="00CF0DDD" w:rsidRPr="00CF0DDD" w:rsidRDefault="00CF0DDD" w:rsidP="00CF0DDD">
      <w:pPr>
        <w:pStyle w:val="1"/>
        <w:numPr>
          <w:ilvl w:val="0"/>
          <w:numId w:val="17"/>
        </w:numPr>
        <w:spacing w:line="240" w:lineRule="auto"/>
        <w:ind w:left="0" w:hanging="28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F0DDD">
        <w:rPr>
          <w:rFonts w:ascii="Times New Roman" w:hAnsi="Times New Roman"/>
          <w:sz w:val="24"/>
          <w:szCs w:val="24"/>
          <w:lang w:eastAsia="ru-RU"/>
        </w:rPr>
        <w:t>навыки осознанного и произвольного построения сообщения в устной форме, в том числе творческого характера;</w:t>
      </w:r>
    </w:p>
    <w:p w:rsidR="00CF0DDD" w:rsidRPr="00CF0DDD" w:rsidRDefault="00CF0DDD" w:rsidP="00CF0DDD">
      <w:pPr>
        <w:pStyle w:val="1"/>
        <w:autoSpaceDE w:val="0"/>
        <w:autoSpaceDN w:val="0"/>
        <w:adjustRightInd w:val="0"/>
        <w:spacing w:line="240" w:lineRule="auto"/>
        <w:ind w:left="0"/>
        <w:jc w:val="center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CF0DDD" w:rsidRPr="00CF0DDD" w:rsidRDefault="00CF0DDD" w:rsidP="00CF0DDD">
      <w:pPr>
        <w:pStyle w:val="1"/>
        <w:autoSpaceDE w:val="0"/>
        <w:autoSpaceDN w:val="0"/>
        <w:adjustRightInd w:val="0"/>
        <w:spacing w:line="240" w:lineRule="auto"/>
        <w:ind w:left="0"/>
        <w:jc w:val="center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CF0DDD" w:rsidRPr="00CF0DDD" w:rsidRDefault="00CF0DDD" w:rsidP="00CF0DDD">
      <w:pPr>
        <w:pStyle w:val="1"/>
        <w:autoSpaceDE w:val="0"/>
        <w:autoSpaceDN w:val="0"/>
        <w:adjustRightInd w:val="0"/>
        <w:spacing w:line="240" w:lineRule="auto"/>
        <w:ind w:left="0"/>
        <w:jc w:val="center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CF0DDD">
        <w:rPr>
          <w:rFonts w:ascii="Times New Roman" w:hAnsi="Times New Roman"/>
          <w:sz w:val="24"/>
          <w:szCs w:val="24"/>
          <w:u w:val="single"/>
          <w:lang w:eastAsia="ru-RU"/>
        </w:rPr>
        <w:t>Познавательные УУД:</w:t>
      </w:r>
    </w:p>
    <w:p w:rsidR="00CF0DDD" w:rsidRPr="00CF0DDD" w:rsidRDefault="00CF0DDD" w:rsidP="00CF0DDD">
      <w:pPr>
        <w:pStyle w:val="1"/>
        <w:numPr>
          <w:ilvl w:val="0"/>
          <w:numId w:val="19"/>
        </w:numPr>
        <w:autoSpaceDE w:val="0"/>
        <w:autoSpaceDN w:val="0"/>
        <w:adjustRightInd w:val="0"/>
        <w:spacing w:line="240" w:lineRule="auto"/>
        <w:ind w:left="0" w:hanging="28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F0DDD">
        <w:rPr>
          <w:rFonts w:ascii="Times New Roman" w:hAnsi="Times New Roman"/>
          <w:sz w:val="24"/>
          <w:szCs w:val="24"/>
          <w:lang w:eastAsia="ru-RU"/>
        </w:rPr>
        <w:t>добывать новые знания: находить ответы на вопросы, используя разные источники информации, свой жизненный опыт;</w:t>
      </w:r>
    </w:p>
    <w:p w:rsidR="00CF0DDD" w:rsidRPr="00CF0DDD" w:rsidRDefault="00CF0DDD" w:rsidP="00CF0DDD">
      <w:pPr>
        <w:pStyle w:val="1"/>
        <w:numPr>
          <w:ilvl w:val="0"/>
          <w:numId w:val="19"/>
        </w:numPr>
        <w:autoSpaceDE w:val="0"/>
        <w:autoSpaceDN w:val="0"/>
        <w:adjustRightInd w:val="0"/>
        <w:spacing w:line="240" w:lineRule="auto"/>
        <w:ind w:left="0" w:hanging="28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F0DDD">
        <w:rPr>
          <w:rFonts w:ascii="Times New Roman" w:hAnsi="Times New Roman"/>
          <w:sz w:val="24"/>
          <w:szCs w:val="24"/>
          <w:lang w:eastAsia="ru-RU"/>
        </w:rPr>
        <w:t>перерабатывать полученную информацию: делать выводы в результате совместной деятельности;</w:t>
      </w:r>
    </w:p>
    <w:p w:rsidR="00CF0DDD" w:rsidRPr="00CF0DDD" w:rsidRDefault="00CF0DDD" w:rsidP="00CF0DDD">
      <w:pPr>
        <w:spacing w:before="100" w:beforeAutospacing="1" w:after="100" w:afterAutospacing="1"/>
        <w:ind w:hanging="283"/>
        <w:jc w:val="center"/>
        <w:rPr>
          <w:rFonts w:ascii="Times New Roman" w:hAnsi="Times New Roman"/>
          <w:sz w:val="24"/>
          <w:szCs w:val="24"/>
          <w:u w:val="single"/>
        </w:rPr>
      </w:pPr>
      <w:r w:rsidRPr="00CF0DDD">
        <w:rPr>
          <w:rFonts w:ascii="Times New Roman" w:hAnsi="Times New Roman"/>
          <w:sz w:val="24"/>
          <w:szCs w:val="24"/>
          <w:u w:val="single"/>
        </w:rPr>
        <w:t>Коммуникативные УУД:</w:t>
      </w:r>
    </w:p>
    <w:p w:rsidR="00CF0DDD" w:rsidRPr="00CF0DDD" w:rsidRDefault="00CF0DDD" w:rsidP="00CF0DDD">
      <w:pPr>
        <w:pStyle w:val="1"/>
        <w:numPr>
          <w:ilvl w:val="0"/>
          <w:numId w:val="19"/>
        </w:numPr>
        <w:spacing w:before="100" w:beforeAutospacing="1" w:after="100" w:afterAutospacing="1" w:line="240" w:lineRule="auto"/>
        <w:ind w:left="0" w:hanging="28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F0DDD">
        <w:rPr>
          <w:rFonts w:ascii="Times New Roman" w:hAnsi="Times New Roman"/>
          <w:sz w:val="24"/>
          <w:szCs w:val="24"/>
          <w:lang w:eastAsia="ru-RU"/>
        </w:rPr>
        <w:t>оформлять свои мысли в устной и письменной форме с учётом речевой ситуации;</w:t>
      </w:r>
    </w:p>
    <w:p w:rsidR="00CF0DDD" w:rsidRPr="00CF0DDD" w:rsidRDefault="00CF0DDD" w:rsidP="00CF0DDD">
      <w:pPr>
        <w:pStyle w:val="1"/>
        <w:numPr>
          <w:ilvl w:val="0"/>
          <w:numId w:val="19"/>
        </w:numPr>
        <w:spacing w:before="100" w:beforeAutospacing="1" w:after="100" w:afterAutospacing="1" w:line="240" w:lineRule="auto"/>
        <w:ind w:left="0" w:hanging="28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F0DDD">
        <w:rPr>
          <w:rFonts w:ascii="Times New Roman" w:hAnsi="Times New Roman"/>
          <w:sz w:val="24"/>
          <w:szCs w:val="24"/>
          <w:lang w:eastAsia="ru-RU"/>
        </w:rPr>
        <w:t>высказывать и обосновывать свою точку зрения;</w:t>
      </w:r>
    </w:p>
    <w:p w:rsidR="00CF0DDD" w:rsidRPr="00CF0DDD" w:rsidRDefault="00CF0DDD" w:rsidP="00CF0DDD">
      <w:pPr>
        <w:pStyle w:val="1"/>
        <w:numPr>
          <w:ilvl w:val="0"/>
          <w:numId w:val="19"/>
        </w:numPr>
        <w:spacing w:before="100" w:beforeAutospacing="1" w:after="100" w:afterAutospacing="1" w:line="240" w:lineRule="auto"/>
        <w:ind w:left="0" w:hanging="28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F0DDD">
        <w:rPr>
          <w:rFonts w:ascii="Times New Roman" w:hAnsi="Times New Roman"/>
          <w:sz w:val="24"/>
          <w:szCs w:val="24"/>
          <w:lang w:eastAsia="ru-RU"/>
        </w:rPr>
        <w:t>слушать и слышать других, пытаясь принимать иную точку зрения, быть готовым корректировать свою точку зрения;</w:t>
      </w:r>
    </w:p>
    <w:p w:rsidR="00CF0DDD" w:rsidRPr="00CF0DDD" w:rsidRDefault="00CF0DDD" w:rsidP="00CF0DDD">
      <w:pPr>
        <w:pStyle w:val="1"/>
        <w:numPr>
          <w:ilvl w:val="0"/>
          <w:numId w:val="19"/>
        </w:numPr>
        <w:spacing w:before="100" w:beforeAutospacing="1" w:after="100" w:afterAutospacing="1" w:line="240" w:lineRule="auto"/>
        <w:ind w:left="0" w:hanging="28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F0DDD">
        <w:rPr>
          <w:rFonts w:ascii="Times New Roman" w:hAnsi="Times New Roman"/>
          <w:sz w:val="24"/>
          <w:szCs w:val="24"/>
          <w:lang w:eastAsia="ru-RU"/>
        </w:rPr>
        <w:t>договариваться и приходить к общему решению в совместной деятельности;</w:t>
      </w:r>
    </w:p>
    <w:p w:rsidR="00CF0DDD" w:rsidRPr="00CF0DDD" w:rsidRDefault="00CF0DDD" w:rsidP="00CF0DDD">
      <w:pPr>
        <w:pStyle w:val="1"/>
        <w:numPr>
          <w:ilvl w:val="0"/>
          <w:numId w:val="19"/>
        </w:numPr>
        <w:spacing w:before="100" w:beforeAutospacing="1" w:after="100" w:afterAutospacing="1" w:line="240" w:lineRule="auto"/>
        <w:ind w:left="0" w:hanging="28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F0DDD">
        <w:rPr>
          <w:rFonts w:ascii="Times New Roman" w:hAnsi="Times New Roman"/>
          <w:sz w:val="24"/>
          <w:szCs w:val="24"/>
        </w:rPr>
        <w:t>задавать вопросы</w:t>
      </w:r>
    </w:p>
    <w:p w:rsidR="00CF0DDD" w:rsidRPr="00CF0DDD" w:rsidRDefault="00CF0DDD" w:rsidP="00CF0DDD">
      <w:pPr>
        <w:spacing w:before="120" w:after="60" w:line="240" w:lineRule="auto"/>
        <w:rPr>
          <w:rFonts w:ascii="Times New Roman" w:hAnsi="Times New Roman"/>
          <w:b/>
          <w:bCs/>
          <w:i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Выполнение задач стоящих перед программой позволит:</w:t>
      </w:r>
    </w:p>
    <w:p w:rsidR="00CF0DDD" w:rsidRPr="00CF0DDD" w:rsidRDefault="00CF0DDD" w:rsidP="00CF0DDD">
      <w:pPr>
        <w:pStyle w:val="a4"/>
        <w:widowControl/>
        <w:numPr>
          <w:ilvl w:val="0"/>
          <w:numId w:val="15"/>
        </w:numPr>
        <w:autoSpaceDE/>
        <w:autoSpaceDN/>
        <w:adjustRightInd/>
        <w:spacing w:before="100" w:beforeAutospacing="1"/>
        <w:jc w:val="both"/>
        <w:rPr>
          <w:sz w:val="24"/>
          <w:szCs w:val="24"/>
        </w:rPr>
      </w:pPr>
      <w:r w:rsidRPr="00CF0DDD">
        <w:rPr>
          <w:sz w:val="24"/>
          <w:szCs w:val="24"/>
        </w:rPr>
        <w:t>Сокращение количества ДТП с участием обучающихся МБОУ «Луковниковская СОШ».</w:t>
      </w:r>
    </w:p>
    <w:p w:rsidR="00CF0DDD" w:rsidRPr="00CF0DDD" w:rsidRDefault="00CF0DDD" w:rsidP="00CF0DDD">
      <w:pPr>
        <w:pStyle w:val="a4"/>
        <w:widowControl/>
        <w:numPr>
          <w:ilvl w:val="0"/>
          <w:numId w:val="15"/>
        </w:numPr>
        <w:autoSpaceDE/>
        <w:autoSpaceDN/>
        <w:adjustRightInd/>
        <w:spacing w:before="100" w:beforeAutospacing="1"/>
        <w:jc w:val="both"/>
        <w:rPr>
          <w:sz w:val="24"/>
          <w:szCs w:val="24"/>
        </w:rPr>
      </w:pPr>
      <w:r w:rsidRPr="00CF0DDD">
        <w:rPr>
          <w:sz w:val="24"/>
          <w:szCs w:val="24"/>
        </w:rPr>
        <w:t>Увеличение количества обучающихся, входящих в состав отряда ЮИД</w:t>
      </w:r>
    </w:p>
    <w:p w:rsidR="00CF0DDD" w:rsidRPr="00CF0DDD" w:rsidRDefault="00CF0DDD" w:rsidP="00CF0DDD">
      <w:pPr>
        <w:pStyle w:val="a4"/>
        <w:widowControl/>
        <w:numPr>
          <w:ilvl w:val="0"/>
          <w:numId w:val="15"/>
        </w:numPr>
        <w:autoSpaceDE/>
        <w:autoSpaceDN/>
        <w:adjustRightInd/>
        <w:spacing w:before="100" w:beforeAutospacing="1"/>
        <w:jc w:val="both"/>
        <w:rPr>
          <w:sz w:val="24"/>
          <w:szCs w:val="24"/>
        </w:rPr>
      </w:pPr>
      <w:r w:rsidRPr="00CF0DDD">
        <w:rPr>
          <w:sz w:val="24"/>
          <w:szCs w:val="24"/>
        </w:rPr>
        <w:t>Повышение уровня теоретических знаний по ПДД (100 % выполнение программных требований).</w:t>
      </w:r>
    </w:p>
    <w:p w:rsidR="00CF0DDD" w:rsidRPr="00CF0DDD" w:rsidRDefault="00CF0DDD" w:rsidP="00CF0DDD">
      <w:pPr>
        <w:pStyle w:val="a4"/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after="200"/>
        <w:jc w:val="both"/>
        <w:rPr>
          <w:sz w:val="24"/>
          <w:szCs w:val="24"/>
        </w:rPr>
      </w:pPr>
      <w:r w:rsidRPr="00CF0DDD">
        <w:rPr>
          <w:sz w:val="24"/>
          <w:szCs w:val="24"/>
        </w:rPr>
        <w:t>Освещение результатов деятельности в школьных СМИ (постоянно действующий уголок безопасности дорожного движения)</w:t>
      </w:r>
    </w:p>
    <w:p w:rsidR="00CF0DDD" w:rsidRPr="00CF0DDD" w:rsidRDefault="00CF0DDD" w:rsidP="00CF0DDD">
      <w:pPr>
        <w:pStyle w:val="a4"/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after="200"/>
        <w:jc w:val="both"/>
        <w:rPr>
          <w:sz w:val="24"/>
          <w:szCs w:val="24"/>
        </w:rPr>
      </w:pPr>
      <w:r w:rsidRPr="00CF0DDD">
        <w:rPr>
          <w:sz w:val="24"/>
          <w:szCs w:val="24"/>
        </w:rPr>
        <w:t>Расширить знания учащихся  об истории правил дорожного движения;</w:t>
      </w:r>
    </w:p>
    <w:p w:rsidR="00CF0DDD" w:rsidRPr="00CF0DDD" w:rsidRDefault="00CF0DDD" w:rsidP="00CF0DDD">
      <w:pPr>
        <w:pStyle w:val="a4"/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after="200"/>
        <w:jc w:val="both"/>
        <w:rPr>
          <w:sz w:val="24"/>
          <w:szCs w:val="24"/>
        </w:rPr>
      </w:pPr>
      <w:r w:rsidRPr="00CF0DDD">
        <w:rPr>
          <w:sz w:val="24"/>
          <w:szCs w:val="24"/>
        </w:rPr>
        <w:t>Повысить дорожную грамотность учащихся;</w:t>
      </w:r>
    </w:p>
    <w:p w:rsidR="00CF0DDD" w:rsidRPr="00CF0DDD" w:rsidRDefault="00CF0DDD" w:rsidP="00CF0DDD">
      <w:pPr>
        <w:pStyle w:val="a4"/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after="200"/>
        <w:jc w:val="both"/>
        <w:rPr>
          <w:sz w:val="24"/>
          <w:szCs w:val="24"/>
        </w:rPr>
      </w:pPr>
      <w:r w:rsidRPr="00CF0DDD">
        <w:rPr>
          <w:sz w:val="24"/>
          <w:szCs w:val="24"/>
        </w:rPr>
        <w:t>Сформировать мотивационно – поведенческую культуру ребенка в условиях общения с дорогой;</w:t>
      </w:r>
    </w:p>
    <w:p w:rsidR="00CF0DDD" w:rsidRPr="00CF0DDD" w:rsidRDefault="00CF0DDD" w:rsidP="00CF0DDD">
      <w:pPr>
        <w:pStyle w:val="a4"/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after="200"/>
        <w:jc w:val="both"/>
        <w:rPr>
          <w:sz w:val="24"/>
          <w:szCs w:val="24"/>
        </w:rPr>
      </w:pPr>
      <w:r w:rsidRPr="00CF0DDD">
        <w:rPr>
          <w:sz w:val="24"/>
          <w:szCs w:val="24"/>
        </w:rPr>
        <w:t>Повысить ответственность детей за свое поведение на дороге.</w:t>
      </w:r>
    </w:p>
    <w:p w:rsidR="00CF0DDD" w:rsidRPr="00CF0DDD" w:rsidRDefault="00CF0DDD" w:rsidP="00CF0DDD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:rsidR="00BA514D" w:rsidRPr="00CF0DDD" w:rsidRDefault="00BA514D" w:rsidP="00BA514D">
      <w:pPr>
        <w:numPr>
          <w:ilvl w:val="0"/>
          <w:numId w:val="14"/>
        </w:num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.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BA514D" w:rsidRPr="00CF0DDD" w:rsidRDefault="00BA514D" w:rsidP="00BA514D">
      <w:pPr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A514D" w:rsidRPr="00CF0DDD" w:rsidRDefault="00BA514D" w:rsidP="00BA514D">
      <w:pPr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F0DDD">
        <w:rPr>
          <w:rFonts w:ascii="Times New Roman" w:hAnsi="Times New Roman"/>
          <w:b/>
          <w:sz w:val="24"/>
          <w:szCs w:val="24"/>
        </w:rPr>
        <w:t>Содержание программы.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BA514D" w:rsidRPr="00CF0DDD" w:rsidRDefault="0022300E" w:rsidP="00BA514D">
      <w:pPr>
        <w:spacing w:line="240" w:lineRule="atLeast"/>
        <w:contextualSpacing/>
        <w:jc w:val="center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b/>
          <w:sz w:val="24"/>
          <w:szCs w:val="24"/>
        </w:rPr>
        <w:t>34 часа</w:t>
      </w:r>
      <w:r w:rsidRPr="00CF0DDD">
        <w:rPr>
          <w:rFonts w:ascii="Times New Roman" w:hAnsi="Times New Roman"/>
          <w:sz w:val="24"/>
          <w:szCs w:val="24"/>
        </w:rPr>
        <w:t xml:space="preserve"> (1 час </w:t>
      </w:r>
      <w:r w:rsidR="00BA514D" w:rsidRPr="00CF0DDD">
        <w:rPr>
          <w:rFonts w:ascii="Times New Roman" w:hAnsi="Times New Roman"/>
          <w:sz w:val="24"/>
          <w:szCs w:val="24"/>
        </w:rPr>
        <w:t>в неделю)</w:t>
      </w:r>
    </w:p>
    <w:p w:rsidR="00BA514D" w:rsidRPr="00CF0DDD" w:rsidRDefault="00BA514D" w:rsidP="00BA514D">
      <w:pPr>
        <w:spacing w:line="240" w:lineRule="atLeast"/>
        <w:contextualSpacing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Программа состоит из нескольких тематических разделов, которые взаимосвязаны между собой.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F0DDD">
        <w:rPr>
          <w:rFonts w:ascii="Times New Roman" w:hAnsi="Times New Roman"/>
          <w:b/>
          <w:sz w:val="24"/>
          <w:szCs w:val="24"/>
          <w:u w:val="single"/>
        </w:rPr>
        <w:t xml:space="preserve">Тема 1. </w:t>
      </w:r>
      <w:r w:rsidRPr="00CF0DDD">
        <w:rPr>
          <w:rFonts w:ascii="Times New Roman" w:hAnsi="Times New Roman"/>
          <w:b/>
          <w:sz w:val="24"/>
          <w:szCs w:val="24"/>
        </w:rPr>
        <w:t>Введение в образовательную программу кружка.</w:t>
      </w:r>
      <w:r w:rsidR="0022300E" w:rsidRPr="00CF0DDD">
        <w:rPr>
          <w:rFonts w:ascii="Times New Roman" w:hAnsi="Times New Roman"/>
          <w:b/>
          <w:sz w:val="24"/>
          <w:szCs w:val="24"/>
        </w:rPr>
        <w:t>(1 ч)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F0DDD">
        <w:rPr>
          <w:rFonts w:ascii="Times New Roman" w:hAnsi="Times New Roman"/>
          <w:b/>
          <w:sz w:val="24"/>
          <w:szCs w:val="24"/>
        </w:rPr>
        <w:t>Теория.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Цели, задачи кружка ЮИД. Утверждение программы. Организационные вопросы (структура отряда, положение, обязанности). Оформление уголка «Дорога, транспорт, пешеход».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F0DDD">
        <w:rPr>
          <w:rFonts w:ascii="Times New Roman" w:hAnsi="Times New Roman"/>
          <w:b/>
          <w:sz w:val="24"/>
          <w:szCs w:val="24"/>
        </w:rPr>
        <w:t>Практика.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Оформление уголка по безопасности ДД.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BA514D" w:rsidRPr="00CF0DDD" w:rsidRDefault="0022300E" w:rsidP="00BA514D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F0DDD">
        <w:rPr>
          <w:rFonts w:ascii="Times New Roman" w:hAnsi="Times New Roman"/>
          <w:b/>
          <w:sz w:val="24"/>
          <w:szCs w:val="24"/>
          <w:u w:val="single"/>
        </w:rPr>
        <w:t xml:space="preserve">Тема 2.  </w:t>
      </w:r>
      <w:r w:rsidR="00BA514D" w:rsidRPr="00CF0DDD">
        <w:rPr>
          <w:rFonts w:ascii="Times New Roman" w:hAnsi="Times New Roman"/>
          <w:b/>
          <w:sz w:val="24"/>
          <w:szCs w:val="24"/>
        </w:rPr>
        <w:t>История правил дорожного движения.</w:t>
      </w:r>
      <w:r w:rsidRPr="00CF0DDD">
        <w:rPr>
          <w:rFonts w:ascii="Times New Roman" w:hAnsi="Times New Roman"/>
          <w:b/>
          <w:sz w:val="24"/>
          <w:szCs w:val="24"/>
        </w:rPr>
        <w:t>(1 ч)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F0DDD">
        <w:rPr>
          <w:rFonts w:ascii="Times New Roman" w:hAnsi="Times New Roman"/>
          <w:b/>
          <w:sz w:val="24"/>
          <w:szCs w:val="24"/>
        </w:rPr>
        <w:t>Теория.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История и развитие Правил дорожного движения. Информация о первом светофоре, автотранспорте, велосипеде, дорожных знаках…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F0DDD">
        <w:rPr>
          <w:rFonts w:ascii="Times New Roman" w:hAnsi="Times New Roman"/>
          <w:b/>
          <w:sz w:val="24"/>
          <w:szCs w:val="24"/>
        </w:rPr>
        <w:t>Практика.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Составление викторины по истории ПДД в уголок для классов.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F0DDD">
        <w:rPr>
          <w:rFonts w:ascii="Times New Roman" w:hAnsi="Times New Roman"/>
          <w:b/>
          <w:sz w:val="24"/>
          <w:szCs w:val="24"/>
          <w:u w:val="single"/>
        </w:rPr>
        <w:t>Тема 3</w:t>
      </w:r>
      <w:r w:rsidR="0022300E" w:rsidRPr="00CF0DDD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Pr="00CF0DDD">
        <w:rPr>
          <w:rFonts w:ascii="Times New Roman" w:hAnsi="Times New Roman"/>
          <w:b/>
          <w:sz w:val="24"/>
          <w:szCs w:val="24"/>
        </w:rPr>
        <w:t>Изучение правил дорожного движения.</w:t>
      </w:r>
      <w:r w:rsidR="0022300E" w:rsidRPr="00CF0DDD">
        <w:rPr>
          <w:rFonts w:ascii="Times New Roman" w:hAnsi="Times New Roman"/>
          <w:b/>
          <w:sz w:val="24"/>
          <w:szCs w:val="24"/>
        </w:rPr>
        <w:t>(19 ч)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F0DDD">
        <w:rPr>
          <w:rFonts w:ascii="Times New Roman" w:hAnsi="Times New Roman"/>
          <w:b/>
          <w:sz w:val="24"/>
          <w:szCs w:val="24"/>
        </w:rPr>
        <w:t>Теория.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Правила дорожного движения в России. Общие положения. Обязанности пешеходов, водителей, велосипедистов и  пассажиров. Проблемы безопасности движения, причины дорожно-транспортных происшествий.</w:t>
      </w:r>
    </w:p>
    <w:p w:rsidR="00BA514D" w:rsidRPr="00CF0DDD" w:rsidRDefault="00BA514D" w:rsidP="00BA514D">
      <w:pPr>
        <w:spacing w:before="100" w:after="75"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Дороги и их элементы. Проезжая часть. Разделительная полоса. Полоса движения. </w:t>
      </w:r>
    </w:p>
    <w:p w:rsidR="00BA514D" w:rsidRPr="00CF0DDD" w:rsidRDefault="00BA514D" w:rsidP="00BA514D">
      <w:pPr>
        <w:spacing w:before="100" w:after="75"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Тротуар. Прилегающие территории. Перекрестки. </w:t>
      </w:r>
    </w:p>
    <w:p w:rsidR="00BA514D" w:rsidRPr="00CF0DDD" w:rsidRDefault="00BA514D" w:rsidP="00BA514D">
      <w:pPr>
        <w:spacing w:before="100" w:after="75"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lastRenderedPageBreak/>
        <w:t>Границы перекрестков. Пересечение проезжих частей на перекрестках. Населенные пункты.</w:t>
      </w:r>
    </w:p>
    <w:p w:rsidR="00BA514D" w:rsidRPr="00CF0DDD" w:rsidRDefault="00BA514D" w:rsidP="00BA514D">
      <w:pPr>
        <w:spacing w:before="100" w:after="75"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ПДД для пешеходов – правосторонне движение, правила перехода дороги, места перехода проезжей части дороги. Обход стоящего транспорта у обочины. Движение пеших групп и колонн. Регулируемые и нерегулируемые перекрестки. Средства регулирования движения. Знаки.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ПДД для пассажиров – виды общественного транспорта, посадочные площадки и дорожные знаки, правила поведения в салоне транспорта, перевоз грузов. </w:t>
      </w:r>
      <w:proofErr w:type="spellStart"/>
      <w:r w:rsidRPr="00CF0DDD">
        <w:rPr>
          <w:rFonts w:ascii="Times New Roman" w:hAnsi="Times New Roman"/>
          <w:sz w:val="24"/>
          <w:szCs w:val="24"/>
        </w:rPr>
        <w:t>Взаимовежливые</w:t>
      </w:r>
      <w:proofErr w:type="spellEnd"/>
      <w:r w:rsidRPr="00CF0DDD">
        <w:rPr>
          <w:rFonts w:ascii="Times New Roman" w:hAnsi="Times New Roman"/>
          <w:sz w:val="24"/>
          <w:szCs w:val="24"/>
        </w:rPr>
        <w:t xml:space="preserve"> отношения пассажиров и водителя. </w:t>
      </w:r>
    </w:p>
    <w:p w:rsidR="00BA514D" w:rsidRPr="00CF0DDD" w:rsidRDefault="00BA514D" w:rsidP="00BA514D">
      <w:pPr>
        <w:spacing w:before="100" w:after="75"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 Дорожные знаки. Предупреждающие знаки. </w:t>
      </w:r>
    </w:p>
    <w:p w:rsidR="00BA514D" w:rsidRPr="00CF0DDD" w:rsidRDefault="00BA514D" w:rsidP="00BA514D">
      <w:pPr>
        <w:spacing w:before="100" w:after="75"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Дорожные знаки. Знаки приоритета. </w:t>
      </w:r>
    </w:p>
    <w:p w:rsidR="00BA514D" w:rsidRPr="00CF0DDD" w:rsidRDefault="00BA514D" w:rsidP="00BA514D">
      <w:pPr>
        <w:spacing w:before="100" w:after="75"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Дорожные знаки. Предписывающие знаки. </w:t>
      </w:r>
    </w:p>
    <w:p w:rsidR="00BA514D" w:rsidRPr="00CF0DDD" w:rsidRDefault="00BA514D" w:rsidP="00BA514D">
      <w:pPr>
        <w:spacing w:before="100" w:after="75"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Дорожные знаки. Информационно-указательные знаки. Знаки сервиса. Знаки дополнительной информации. </w:t>
      </w:r>
    </w:p>
    <w:p w:rsidR="00BA514D" w:rsidRPr="00CF0DDD" w:rsidRDefault="00BA514D" w:rsidP="00BA514D">
      <w:pPr>
        <w:spacing w:before="100" w:after="75"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Случаи, когда значения временных дорожных знаков противоречат указаниям стационарных знаков. Дорожная разметка и ее характеристики. Горизонтальная разметка. </w:t>
      </w:r>
    </w:p>
    <w:p w:rsidR="00BA514D" w:rsidRPr="00CF0DDD" w:rsidRDefault="00BA514D" w:rsidP="00BA514D">
      <w:pPr>
        <w:spacing w:before="100" w:after="75"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Случаи, когда значение временных дорожных знаков и линий временной разметки противоречат значениям линий постоянной разметки. Вертикальная разметка. Светофорное регулирование. Значение круглых сигналов светофора выполненных в виде стрелок. Пешеходные светофоры для велосипедистов. Светофоры для регулирования движения через железнодорожные переезды (1 часа). </w:t>
      </w:r>
    </w:p>
    <w:p w:rsidR="00BA514D" w:rsidRPr="00CF0DDD" w:rsidRDefault="00BA514D" w:rsidP="00BA514D">
      <w:pPr>
        <w:spacing w:before="100" w:after="75"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Распределение приоритета между участниками дорожного движения. Главная и второстепенная дороги. «Правило правой руки». </w:t>
      </w:r>
    </w:p>
    <w:p w:rsidR="00BA514D" w:rsidRPr="00CF0DDD" w:rsidRDefault="00BA514D" w:rsidP="00BA514D">
      <w:pPr>
        <w:spacing w:before="100" w:after="75"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Действие водителя при запрещающем сигнале светофора (кроме реверсивного) или регулировщика. Приоритет транспортных средств, подающих специальные сигналы. Транспортные средства, оборудованные маячками синего или синего и красного цвета и специальным звуковым сигналом. Транспортные средства, оборудованные маячками желтого или оранжевого цвета. Транспортные средства, оборудованные маячками бел</w:t>
      </w:r>
      <w:proofErr w:type="gramStart"/>
      <w:r w:rsidRPr="00CF0DDD">
        <w:rPr>
          <w:rFonts w:ascii="Times New Roman" w:hAnsi="Times New Roman"/>
          <w:sz w:val="24"/>
          <w:szCs w:val="24"/>
        </w:rPr>
        <w:t>о-</w:t>
      </w:r>
      <w:proofErr w:type="gramEnd"/>
      <w:r w:rsidRPr="00CF0DDD">
        <w:rPr>
          <w:rFonts w:ascii="Times New Roman" w:hAnsi="Times New Roman"/>
          <w:sz w:val="24"/>
          <w:szCs w:val="24"/>
        </w:rPr>
        <w:t xml:space="preserve"> лунного цвета и специальным звуковым сигналом. </w:t>
      </w:r>
    </w:p>
    <w:p w:rsidR="00BA514D" w:rsidRPr="00CF0DDD" w:rsidRDefault="00BA514D" w:rsidP="00BA514D">
      <w:pPr>
        <w:spacing w:before="100" w:after="75"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Определение регулируемых и нерегулируемых перекрестков. Общие правила проезда перекрестков. Регулируемые перекрестки. </w:t>
      </w:r>
    </w:p>
    <w:p w:rsidR="00BA514D" w:rsidRPr="00CF0DDD" w:rsidRDefault="00BA514D" w:rsidP="00BA514D">
      <w:pPr>
        <w:spacing w:before="100" w:after="75"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Проезд перекрестков, движением на которых управляет регулировщик. Проезд перекрестков со светофорным регулированием. </w:t>
      </w:r>
    </w:p>
    <w:p w:rsidR="00BA514D" w:rsidRPr="00CF0DDD" w:rsidRDefault="00BA514D" w:rsidP="00BA514D">
      <w:pPr>
        <w:spacing w:before="100" w:after="75"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Преимущество трамваев на регулируемых перекрестках. Нерегулируемые перекрестки. Нерегулируемые перекрестки неравнозначных дорог. Нерегулируемые перекрестки равнозначных дорог. </w:t>
      </w:r>
    </w:p>
    <w:p w:rsidR="00BA514D" w:rsidRPr="00CF0DDD" w:rsidRDefault="00BA514D" w:rsidP="00BA514D">
      <w:pPr>
        <w:spacing w:before="100" w:after="75"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lastRenderedPageBreak/>
        <w:t xml:space="preserve">Проезд пешеходных переходов. Проезд мест остановок маршрутных транспортных средств. Проезд мимо транспортных средств, </w:t>
      </w:r>
      <w:proofErr w:type="gramStart"/>
      <w:r w:rsidRPr="00CF0DDD">
        <w:rPr>
          <w:rFonts w:ascii="Times New Roman" w:hAnsi="Times New Roman"/>
          <w:sz w:val="24"/>
          <w:szCs w:val="24"/>
        </w:rPr>
        <w:t>предназначенного</w:t>
      </w:r>
      <w:proofErr w:type="gramEnd"/>
      <w:r w:rsidRPr="00CF0DDD">
        <w:rPr>
          <w:rFonts w:ascii="Times New Roman" w:hAnsi="Times New Roman"/>
          <w:sz w:val="24"/>
          <w:szCs w:val="24"/>
        </w:rPr>
        <w:t xml:space="preserve"> для перевозки детей. </w:t>
      </w:r>
    </w:p>
    <w:p w:rsidR="00BA514D" w:rsidRPr="00CF0DDD" w:rsidRDefault="00BA514D" w:rsidP="00BA514D">
      <w:pPr>
        <w:spacing w:before="100" w:after="75"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Движение через железнодорожные пути. </w:t>
      </w:r>
    </w:p>
    <w:p w:rsidR="00BA514D" w:rsidRPr="00CF0DDD" w:rsidRDefault="00BA514D" w:rsidP="00BA514D">
      <w:pPr>
        <w:spacing w:before="100" w:after="75"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Приближение к железнодорожному переезду. Места прекращения движения в случаях, когда движение через переезд запрещено. Вынужденная остановка на железнодорожном переезде. 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ПДД для велосипедистов – дорожные знаки, техническое состояние  велосипеда, движение групп велосипедистов. Разметка проезжей части дороги. Остановка и стоянка транспортных средств. Влияние погодных условий на движение транспортных средств. Тормозной и остановочный пути.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Дорожные ловушки.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Причины ДТП.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Меры ответственности пешеходов и  водителей за нарушение ПДД.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 </w:t>
      </w:r>
      <w:r w:rsidRPr="00CF0DDD">
        <w:rPr>
          <w:rFonts w:ascii="Times New Roman" w:hAnsi="Times New Roman"/>
          <w:b/>
          <w:sz w:val="24"/>
          <w:szCs w:val="24"/>
        </w:rPr>
        <w:t>Практика.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 Решение задач, карточек по ПДД, предложенные газетой «Добрая Дорога Детства».  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 Встречи с инспектором ГИБДД  по практическим вопросам.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 Разработка викторины по ПДД в уголок.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Проведение занятия в начальной школе «Азбука дороги», «Сами не видят, а другим говорят».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Помощь начальным классам в создании схемы «Безопасный путь: Дом-школа-дом».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Участие в конкурсах по правилам ДД.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 </w:t>
      </w:r>
    </w:p>
    <w:p w:rsidR="00B66F2F" w:rsidRPr="00CF0DDD" w:rsidRDefault="00BA514D" w:rsidP="0022300E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F0DDD">
        <w:rPr>
          <w:rFonts w:ascii="Times New Roman" w:hAnsi="Times New Roman"/>
          <w:b/>
          <w:sz w:val="24"/>
          <w:szCs w:val="24"/>
          <w:u w:val="single"/>
        </w:rPr>
        <w:t>Тема 4</w:t>
      </w:r>
      <w:r w:rsidR="0022300E" w:rsidRPr="00CF0DDD">
        <w:rPr>
          <w:rFonts w:ascii="Times New Roman" w:hAnsi="Times New Roman"/>
          <w:b/>
          <w:sz w:val="24"/>
          <w:szCs w:val="24"/>
          <w:u w:val="single"/>
        </w:rPr>
        <w:t>.</w:t>
      </w:r>
      <w:r w:rsidR="0022300E" w:rsidRPr="00CF0DDD">
        <w:rPr>
          <w:rFonts w:ascii="Times New Roman" w:hAnsi="Times New Roman"/>
          <w:b/>
          <w:sz w:val="24"/>
          <w:szCs w:val="24"/>
        </w:rPr>
        <w:t xml:space="preserve"> Основы оказания первой медицинской доврачебной помощи.</w:t>
      </w:r>
    </w:p>
    <w:p w:rsidR="0022300E" w:rsidRPr="00CF0DDD" w:rsidRDefault="0022300E" w:rsidP="0022300E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F0DDD">
        <w:rPr>
          <w:rFonts w:ascii="Times New Roman" w:hAnsi="Times New Roman"/>
          <w:b/>
          <w:sz w:val="24"/>
          <w:szCs w:val="24"/>
        </w:rPr>
        <w:t>(6 ч)</w:t>
      </w:r>
    </w:p>
    <w:p w:rsidR="0022300E" w:rsidRPr="00CF0DDD" w:rsidRDefault="0022300E" w:rsidP="0022300E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F0DDD">
        <w:rPr>
          <w:rFonts w:ascii="Times New Roman" w:hAnsi="Times New Roman"/>
          <w:b/>
          <w:sz w:val="24"/>
          <w:szCs w:val="24"/>
        </w:rPr>
        <w:t>Теория.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 Первая помощь при ДТП. Информация, которую должен сообщить свидетель  ДТП. Аптечка автомобиля и ее содержимое.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 Раны, их виды, оказание первой помощи. 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 Вывихи и оказание первой медицинской помощи.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 Виды кровотечения и оказание первой медицинской помощи.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 Переломы, их виды. Оказание первой помощи пострадавшему.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 Ожоги, степени ожогов. Оказание первой помощи.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 Виды повязок и способы их наложения.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 Обморок, оказание помощи.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lastRenderedPageBreak/>
        <w:t xml:space="preserve"> Правила оказания первой помощи при солнечном и тепловом ударах.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 Транспортировка пострадавшего, иммобилизация.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 Обморожение. Оказание первой помощи.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 Сердечный приступ, первая помощь.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F0DDD">
        <w:rPr>
          <w:rFonts w:ascii="Times New Roman" w:hAnsi="Times New Roman"/>
          <w:b/>
          <w:sz w:val="24"/>
          <w:szCs w:val="24"/>
        </w:rPr>
        <w:t>Практика.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Встречи с медицинским работником  по практическим вопросам.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Наложение  различных видов повязок. Оказание первой помощи при кровотечении. Оказание первой помощи при ушибах, вывихах, ожогах, обморожении, переломах, обмороке, сердечном приступе.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Транспортировка пострадавшего. 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Ответы на вопросы билетов и выполнение практического задания.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22300E" w:rsidRPr="00CF0DDD" w:rsidRDefault="00BA514D" w:rsidP="0022300E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F0DDD">
        <w:rPr>
          <w:rFonts w:ascii="Times New Roman" w:hAnsi="Times New Roman"/>
          <w:b/>
          <w:sz w:val="24"/>
          <w:szCs w:val="24"/>
          <w:u w:val="single"/>
        </w:rPr>
        <w:t>Тема 5</w:t>
      </w:r>
      <w:r w:rsidR="0022300E" w:rsidRPr="00CF0DDD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22300E" w:rsidRPr="00CF0DDD">
        <w:rPr>
          <w:rFonts w:ascii="Times New Roman" w:hAnsi="Times New Roman"/>
          <w:b/>
          <w:sz w:val="24"/>
          <w:szCs w:val="24"/>
        </w:rPr>
        <w:t xml:space="preserve"> Фигурное вождение велосипеда.(4 ч)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F0DDD">
        <w:rPr>
          <w:rFonts w:ascii="Times New Roman" w:hAnsi="Times New Roman"/>
          <w:b/>
          <w:sz w:val="24"/>
          <w:szCs w:val="24"/>
        </w:rPr>
        <w:t>Теория.</w:t>
      </w:r>
      <w:r w:rsidRPr="00CF0DDD">
        <w:rPr>
          <w:rFonts w:ascii="Times New Roman" w:hAnsi="Times New Roman"/>
          <w:sz w:val="24"/>
          <w:szCs w:val="24"/>
        </w:rPr>
        <w:t xml:space="preserve"> Езда на велосипеде, технические требования, предъявляемые к велосипеду. Экипировка. Правила движения велосипедистов. Подача предупредительных сигналов велосипедистом световыми приборами и рукой. Дополнительные требования к движению велосипедистов: Правила проезда велосипедистами нерегулируемых перекрестков.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Изучение каждого препятствия отдельно. Правила проезда велосипедистами пешеходного перехода</w:t>
      </w:r>
      <w:proofErr w:type="gramStart"/>
      <w:r w:rsidRPr="00CF0DDD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CF0DDD">
        <w:rPr>
          <w:rFonts w:ascii="Times New Roman" w:hAnsi="Times New Roman"/>
          <w:sz w:val="24"/>
          <w:szCs w:val="24"/>
        </w:rPr>
        <w:t>Движение групп велосипедистов.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Препятствия (прохождение трассы):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- змейка;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- восьмерка;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- качели;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- перестановка предмета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- слалом;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- рельсы «Желоб»;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- ворота с подвижными стойками;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- скачок;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- коридор из коротких досок.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F0DDD">
        <w:rPr>
          <w:rFonts w:ascii="Times New Roman" w:hAnsi="Times New Roman"/>
          <w:b/>
          <w:sz w:val="24"/>
          <w:szCs w:val="24"/>
        </w:rPr>
        <w:t>Практика.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Прохождение отдельных препятствий на велосипеде. 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Фигурное вождение велосипеда.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Составление памятки: «Юному велосипедисту».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BA514D" w:rsidRPr="00CF0DDD" w:rsidRDefault="00BA514D" w:rsidP="0022300E">
      <w:pPr>
        <w:spacing w:line="240" w:lineRule="atLeast"/>
        <w:contextualSpacing/>
        <w:rPr>
          <w:rFonts w:ascii="Times New Roman" w:hAnsi="Times New Roman"/>
          <w:b/>
          <w:sz w:val="24"/>
          <w:szCs w:val="24"/>
        </w:rPr>
      </w:pPr>
      <w:r w:rsidRPr="00CF0DDD">
        <w:rPr>
          <w:rFonts w:ascii="Times New Roman" w:hAnsi="Times New Roman"/>
          <w:b/>
          <w:sz w:val="24"/>
          <w:szCs w:val="24"/>
        </w:rPr>
        <w:t>Тема 6.Традиционно-массовые мероприятия.</w:t>
      </w:r>
      <w:r w:rsidR="0022300E" w:rsidRPr="00CF0DDD">
        <w:rPr>
          <w:rFonts w:ascii="Times New Roman" w:hAnsi="Times New Roman"/>
          <w:b/>
          <w:sz w:val="24"/>
          <w:szCs w:val="24"/>
        </w:rPr>
        <w:t>(2 ч)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F0DDD">
        <w:rPr>
          <w:rFonts w:ascii="Times New Roman" w:hAnsi="Times New Roman"/>
          <w:b/>
          <w:sz w:val="24"/>
          <w:szCs w:val="24"/>
        </w:rPr>
        <w:t>Практика.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Подготовка и проведение игры «Зеленый огонек» в начальных классах.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Подготовка и проведение «Недели безопасности» (по особому плану).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Подготовка и проведение игр по ПДД в классах.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Подготовка и проведение соревнования «Безопасное колесо» в школе.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Выступление в классах по пропаганде ПДД.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Подготовка и участие в конкурсе агитбригад по ПДД.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Подготовка и участие в районном конкурсе «Безопасное колесо».</w:t>
      </w:r>
    </w:p>
    <w:p w:rsidR="00BA514D" w:rsidRPr="00CF0DDD" w:rsidRDefault="00BA514D" w:rsidP="00BA514D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Участие в различных конкурсах по ПДД (конкурсы рисунков, плакатов, стихов, газет, сочинений…)</w:t>
      </w:r>
    </w:p>
    <w:p w:rsidR="0022300E" w:rsidRPr="00CF0DDD" w:rsidRDefault="0022300E" w:rsidP="00BA514D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F0DDD">
        <w:rPr>
          <w:rFonts w:ascii="Times New Roman" w:hAnsi="Times New Roman"/>
          <w:b/>
          <w:sz w:val="24"/>
          <w:szCs w:val="24"/>
        </w:rPr>
        <w:t>Тема 7. Итоговое занятие. (1 ч)</w:t>
      </w:r>
    </w:p>
    <w:p w:rsidR="00BA514D" w:rsidRPr="00CF0DDD" w:rsidRDefault="00BA514D" w:rsidP="00BA514D">
      <w:pPr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92AAB" w:rsidRPr="00CF0DDD" w:rsidRDefault="00992AAB" w:rsidP="00BA514D">
      <w:pPr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92AAB" w:rsidRPr="00CF0DDD" w:rsidRDefault="00992AAB" w:rsidP="00BA514D">
      <w:pPr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A514D" w:rsidRPr="00CF0DDD" w:rsidRDefault="000E1F79" w:rsidP="00992AAB">
      <w:pPr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F0DDD">
        <w:rPr>
          <w:rFonts w:ascii="Times New Roman" w:hAnsi="Times New Roman"/>
          <w:b/>
          <w:sz w:val="24"/>
          <w:szCs w:val="24"/>
        </w:rPr>
        <w:t>Учебн</w:t>
      </w:r>
      <w:proofErr w:type="gramStart"/>
      <w:r w:rsidRPr="00CF0DDD">
        <w:rPr>
          <w:rFonts w:ascii="Times New Roman" w:hAnsi="Times New Roman"/>
          <w:b/>
          <w:sz w:val="24"/>
          <w:szCs w:val="24"/>
        </w:rPr>
        <w:t>о-</w:t>
      </w:r>
      <w:proofErr w:type="gramEnd"/>
      <w:r w:rsidRPr="00CF0DDD">
        <w:rPr>
          <w:rFonts w:ascii="Times New Roman" w:hAnsi="Times New Roman"/>
          <w:b/>
          <w:sz w:val="24"/>
          <w:szCs w:val="24"/>
        </w:rPr>
        <w:t xml:space="preserve"> тематический план.</w:t>
      </w:r>
    </w:p>
    <w:p w:rsidR="000E1F79" w:rsidRPr="00CF0DDD" w:rsidRDefault="000E1F79" w:rsidP="00992AAB">
      <w:pPr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84"/>
        <w:gridCol w:w="4996"/>
        <w:gridCol w:w="3191"/>
      </w:tblGrid>
      <w:tr w:rsidR="000E1F79" w:rsidRPr="00CF0DDD" w:rsidTr="000E1F79">
        <w:tc>
          <w:tcPr>
            <w:tcW w:w="1384" w:type="dxa"/>
          </w:tcPr>
          <w:p w:rsidR="000E1F79" w:rsidRPr="00CF0DDD" w:rsidRDefault="000E1F79" w:rsidP="00BA514D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96" w:type="dxa"/>
          </w:tcPr>
          <w:p w:rsidR="000E1F79" w:rsidRPr="00CF0DDD" w:rsidRDefault="000E1F79" w:rsidP="000E1F79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3191" w:type="dxa"/>
          </w:tcPr>
          <w:p w:rsidR="000E1F79" w:rsidRPr="00CF0DDD" w:rsidRDefault="000E1F79" w:rsidP="00BA514D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0E1F79" w:rsidRPr="00CF0DDD" w:rsidTr="000E1F79">
        <w:tc>
          <w:tcPr>
            <w:tcW w:w="1384" w:type="dxa"/>
          </w:tcPr>
          <w:p w:rsidR="000E1F79" w:rsidRPr="00CF0DDD" w:rsidRDefault="000E1F79" w:rsidP="00BA514D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96" w:type="dxa"/>
          </w:tcPr>
          <w:p w:rsidR="000E1F79" w:rsidRPr="00CF0DDD" w:rsidRDefault="000E1F79" w:rsidP="00BA514D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>Тема 1: Введение.</w:t>
            </w:r>
          </w:p>
        </w:tc>
        <w:tc>
          <w:tcPr>
            <w:tcW w:w="3191" w:type="dxa"/>
          </w:tcPr>
          <w:p w:rsidR="000E1F79" w:rsidRPr="00CF0DDD" w:rsidRDefault="000E1F79" w:rsidP="00BA514D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>1 ч</w:t>
            </w:r>
          </w:p>
        </w:tc>
      </w:tr>
      <w:tr w:rsidR="000E1F79" w:rsidRPr="00CF0DDD" w:rsidTr="000E1F79">
        <w:tc>
          <w:tcPr>
            <w:tcW w:w="1384" w:type="dxa"/>
          </w:tcPr>
          <w:p w:rsidR="000E1F79" w:rsidRPr="00CF0DDD" w:rsidRDefault="000E1F79" w:rsidP="00BA514D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96" w:type="dxa"/>
          </w:tcPr>
          <w:p w:rsidR="000E1F79" w:rsidRPr="00CF0DDD" w:rsidRDefault="000E1F79" w:rsidP="00BA514D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>Тема 2: История правил дорожного движения.</w:t>
            </w:r>
          </w:p>
        </w:tc>
        <w:tc>
          <w:tcPr>
            <w:tcW w:w="3191" w:type="dxa"/>
          </w:tcPr>
          <w:p w:rsidR="000E1F79" w:rsidRPr="00CF0DDD" w:rsidRDefault="000E1F79" w:rsidP="00BA514D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>1 ч</w:t>
            </w:r>
          </w:p>
        </w:tc>
      </w:tr>
      <w:tr w:rsidR="000E1F79" w:rsidRPr="00CF0DDD" w:rsidTr="000E1F79">
        <w:tc>
          <w:tcPr>
            <w:tcW w:w="1384" w:type="dxa"/>
          </w:tcPr>
          <w:p w:rsidR="000E1F79" w:rsidRPr="00CF0DDD" w:rsidRDefault="000E1F79" w:rsidP="00BA514D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96" w:type="dxa"/>
          </w:tcPr>
          <w:p w:rsidR="00B66F2F" w:rsidRPr="00CF0DDD" w:rsidRDefault="00B66F2F" w:rsidP="00B66F2F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>Тема 3: Изучение правил дорожного движения.</w:t>
            </w:r>
          </w:p>
          <w:p w:rsidR="000E1F79" w:rsidRPr="00CF0DDD" w:rsidRDefault="000E1F79" w:rsidP="00BA514D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E1F79" w:rsidRPr="00CF0DDD" w:rsidRDefault="00B66F2F" w:rsidP="00BA514D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>19 ч</w:t>
            </w:r>
          </w:p>
        </w:tc>
      </w:tr>
      <w:tr w:rsidR="00B66F2F" w:rsidRPr="00CF0DDD" w:rsidTr="000E1F79">
        <w:tc>
          <w:tcPr>
            <w:tcW w:w="1384" w:type="dxa"/>
          </w:tcPr>
          <w:p w:rsidR="00B66F2F" w:rsidRPr="00CF0DDD" w:rsidRDefault="00B66F2F" w:rsidP="00BA514D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96" w:type="dxa"/>
          </w:tcPr>
          <w:p w:rsidR="00B66F2F" w:rsidRPr="00CF0DDD" w:rsidRDefault="00B66F2F" w:rsidP="00B66F2F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>Тема 4: Основы оказания первой медицинской доврачебной помощи.</w:t>
            </w:r>
          </w:p>
        </w:tc>
        <w:tc>
          <w:tcPr>
            <w:tcW w:w="3191" w:type="dxa"/>
          </w:tcPr>
          <w:p w:rsidR="00B66F2F" w:rsidRPr="00CF0DDD" w:rsidRDefault="00B66F2F" w:rsidP="00BA514D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>6 ч</w:t>
            </w:r>
          </w:p>
        </w:tc>
      </w:tr>
      <w:tr w:rsidR="00B66F2F" w:rsidRPr="00CF0DDD" w:rsidTr="000E1F79">
        <w:tc>
          <w:tcPr>
            <w:tcW w:w="1384" w:type="dxa"/>
          </w:tcPr>
          <w:p w:rsidR="00B66F2F" w:rsidRPr="00CF0DDD" w:rsidRDefault="00B66F2F" w:rsidP="00BA514D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96" w:type="dxa"/>
          </w:tcPr>
          <w:p w:rsidR="00B66F2F" w:rsidRPr="00CF0DDD" w:rsidRDefault="00B66F2F" w:rsidP="00B66F2F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>Тема 5: Фигурное вождение велосипеда</w:t>
            </w:r>
          </w:p>
          <w:p w:rsidR="00B66F2F" w:rsidRPr="00CF0DDD" w:rsidRDefault="00B66F2F" w:rsidP="00B66F2F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B66F2F" w:rsidRPr="00CF0DDD" w:rsidRDefault="00B66F2F" w:rsidP="00BA514D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>4 ч</w:t>
            </w:r>
          </w:p>
        </w:tc>
      </w:tr>
      <w:tr w:rsidR="00B66F2F" w:rsidRPr="00CF0DDD" w:rsidTr="000E1F79">
        <w:tc>
          <w:tcPr>
            <w:tcW w:w="1384" w:type="dxa"/>
          </w:tcPr>
          <w:p w:rsidR="00B66F2F" w:rsidRPr="00CF0DDD" w:rsidRDefault="00B66F2F" w:rsidP="00BA514D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96" w:type="dxa"/>
          </w:tcPr>
          <w:p w:rsidR="00B66F2F" w:rsidRPr="00CF0DDD" w:rsidRDefault="00B66F2F" w:rsidP="00B66F2F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>Тема 6: Традиционно-массовые мероприятия.</w:t>
            </w:r>
          </w:p>
        </w:tc>
        <w:tc>
          <w:tcPr>
            <w:tcW w:w="3191" w:type="dxa"/>
          </w:tcPr>
          <w:p w:rsidR="00B66F2F" w:rsidRPr="00CF0DDD" w:rsidRDefault="00B66F2F" w:rsidP="00BA514D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>2 ч</w:t>
            </w:r>
          </w:p>
        </w:tc>
      </w:tr>
      <w:tr w:rsidR="00B66F2F" w:rsidRPr="00CF0DDD" w:rsidTr="000E1F79">
        <w:tc>
          <w:tcPr>
            <w:tcW w:w="1384" w:type="dxa"/>
          </w:tcPr>
          <w:p w:rsidR="00B66F2F" w:rsidRPr="00CF0DDD" w:rsidRDefault="00B66F2F" w:rsidP="00BA514D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96" w:type="dxa"/>
          </w:tcPr>
          <w:p w:rsidR="00B66F2F" w:rsidRPr="00CF0DDD" w:rsidRDefault="00B66F2F" w:rsidP="00B66F2F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 xml:space="preserve">       Тема 7: Итоговое занятие</w:t>
            </w:r>
          </w:p>
        </w:tc>
        <w:tc>
          <w:tcPr>
            <w:tcW w:w="3191" w:type="dxa"/>
          </w:tcPr>
          <w:p w:rsidR="00B66F2F" w:rsidRPr="00CF0DDD" w:rsidRDefault="00B66F2F" w:rsidP="00BA514D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>1 ч</w:t>
            </w:r>
          </w:p>
        </w:tc>
      </w:tr>
      <w:tr w:rsidR="00B66F2F" w:rsidRPr="00CF0DDD" w:rsidTr="00E718BA">
        <w:tc>
          <w:tcPr>
            <w:tcW w:w="9571" w:type="dxa"/>
            <w:gridSpan w:val="3"/>
          </w:tcPr>
          <w:p w:rsidR="00B66F2F" w:rsidRPr="00CF0DDD" w:rsidRDefault="00B66F2F" w:rsidP="00B66F2F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Всего: 34 часа  </w:t>
            </w:r>
          </w:p>
        </w:tc>
      </w:tr>
    </w:tbl>
    <w:p w:rsidR="000E1F79" w:rsidRPr="00CF0DDD" w:rsidRDefault="000E1F79" w:rsidP="00BA514D">
      <w:pPr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E1F79" w:rsidRPr="00CF0DDD" w:rsidRDefault="000E1F79" w:rsidP="00BA514D">
      <w:pPr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66F2F" w:rsidRPr="00CF0DDD" w:rsidRDefault="00B66F2F" w:rsidP="00B66F2F">
      <w:pPr>
        <w:spacing w:line="240" w:lineRule="atLeast"/>
        <w:contextualSpacing/>
        <w:rPr>
          <w:rFonts w:ascii="Times New Roman" w:hAnsi="Times New Roman"/>
          <w:b/>
          <w:sz w:val="24"/>
          <w:szCs w:val="24"/>
        </w:rPr>
      </w:pPr>
    </w:p>
    <w:p w:rsidR="00B66F2F" w:rsidRPr="00CF0DDD" w:rsidRDefault="00B66F2F" w:rsidP="00B66F2F">
      <w:pPr>
        <w:spacing w:line="240" w:lineRule="atLeast"/>
        <w:contextualSpacing/>
        <w:rPr>
          <w:rFonts w:ascii="Times New Roman" w:hAnsi="Times New Roman"/>
          <w:b/>
          <w:sz w:val="24"/>
          <w:szCs w:val="24"/>
        </w:rPr>
      </w:pPr>
    </w:p>
    <w:p w:rsidR="00AB025D" w:rsidRPr="00CF0DDD" w:rsidRDefault="00AB025D" w:rsidP="00B66F2F">
      <w:pPr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F0DDD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AB025D" w:rsidRPr="00CF0DDD" w:rsidRDefault="00AB025D" w:rsidP="00B66F2F">
      <w:pPr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F0DDD">
        <w:rPr>
          <w:rFonts w:ascii="Times New Roman" w:hAnsi="Times New Roman"/>
          <w:b/>
          <w:sz w:val="24"/>
          <w:szCs w:val="24"/>
        </w:rPr>
        <w:t>работы кружка «ЮИД»</w:t>
      </w:r>
    </w:p>
    <w:p w:rsidR="000E1F79" w:rsidRPr="00CF0DDD" w:rsidRDefault="000E1F79" w:rsidP="000E1F79">
      <w:pPr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Ind w:w="-701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77"/>
        <w:gridCol w:w="5661"/>
        <w:gridCol w:w="1061"/>
        <w:gridCol w:w="983"/>
        <w:gridCol w:w="1138"/>
      </w:tblGrid>
      <w:tr w:rsidR="00AB025D" w:rsidRPr="00CF0DDD" w:rsidTr="00E718BA">
        <w:trPr>
          <w:trHeight w:val="445"/>
          <w:jc w:val="center"/>
        </w:trPr>
        <w:tc>
          <w:tcPr>
            <w:tcW w:w="1177" w:type="dxa"/>
            <w:vMerge w:val="restart"/>
            <w:tcBorders>
              <w:top w:val="double" w:sz="12" w:space="0" w:color="auto"/>
              <w:right w:val="double" w:sz="12" w:space="0" w:color="auto"/>
            </w:tcBorders>
            <w:vAlign w:val="center"/>
          </w:tcPr>
          <w:p w:rsidR="00AB025D" w:rsidRPr="00CF0DDD" w:rsidRDefault="00AB025D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AB025D" w:rsidRPr="00CF0DDD" w:rsidRDefault="00AB025D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  <w:p w:rsidR="00AB025D" w:rsidRPr="00CF0DDD" w:rsidRDefault="00AB025D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1" w:type="dxa"/>
            <w:vMerge w:val="restart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  <w:vAlign w:val="center"/>
          </w:tcPr>
          <w:p w:rsidR="00AB025D" w:rsidRPr="00CF0DDD" w:rsidRDefault="00AB025D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061" w:type="dxa"/>
            <w:vMerge w:val="restart"/>
            <w:tcBorders>
              <w:top w:val="double" w:sz="12" w:space="0" w:color="auto"/>
              <w:left w:val="double" w:sz="12" w:space="0" w:color="auto"/>
            </w:tcBorders>
            <w:vAlign w:val="center"/>
          </w:tcPr>
          <w:p w:rsidR="00AB025D" w:rsidRPr="00CF0DDD" w:rsidRDefault="00AB025D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121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AB025D" w:rsidRPr="00CF0DDD" w:rsidRDefault="00AB025D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  <w:p w:rsidR="00AB025D" w:rsidRPr="00CF0DDD" w:rsidRDefault="00AB025D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</w:tr>
      <w:tr w:rsidR="00AB025D" w:rsidRPr="00CF0DDD" w:rsidTr="00AB025D">
        <w:trPr>
          <w:trHeight w:val="445"/>
          <w:jc w:val="center"/>
        </w:trPr>
        <w:tc>
          <w:tcPr>
            <w:tcW w:w="1177" w:type="dxa"/>
            <w:vMerge/>
            <w:tcBorders>
              <w:right w:val="double" w:sz="12" w:space="0" w:color="auto"/>
            </w:tcBorders>
            <w:vAlign w:val="center"/>
          </w:tcPr>
          <w:p w:rsidR="00AB025D" w:rsidRPr="00CF0DDD" w:rsidRDefault="00AB025D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1" w:type="dxa"/>
            <w:vMerge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AB025D" w:rsidRPr="00CF0DDD" w:rsidRDefault="00AB025D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  <w:vMerge/>
            <w:tcBorders>
              <w:left w:val="double" w:sz="12" w:space="0" w:color="auto"/>
            </w:tcBorders>
            <w:vAlign w:val="center"/>
          </w:tcPr>
          <w:p w:rsidR="00AB025D" w:rsidRPr="00CF0DDD" w:rsidRDefault="00AB025D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AB025D" w:rsidRPr="00CF0DDD" w:rsidRDefault="00AB025D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>План.</w:t>
            </w:r>
          </w:p>
        </w:tc>
        <w:tc>
          <w:tcPr>
            <w:tcW w:w="113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AB025D" w:rsidRPr="00CF0DDD" w:rsidRDefault="00AB025D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F0DDD">
              <w:rPr>
                <w:rFonts w:ascii="Times New Roman" w:hAnsi="Times New Roman"/>
                <w:b/>
                <w:sz w:val="24"/>
                <w:szCs w:val="24"/>
              </w:rPr>
              <w:t>Фактич</w:t>
            </w:r>
            <w:proofErr w:type="spellEnd"/>
            <w:r w:rsidRPr="00CF0DD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AB025D" w:rsidRPr="00CF0DDD" w:rsidTr="00AB025D">
        <w:trPr>
          <w:trHeight w:val="445"/>
          <w:jc w:val="center"/>
        </w:trPr>
        <w:tc>
          <w:tcPr>
            <w:tcW w:w="1177" w:type="dxa"/>
            <w:tcBorders>
              <w:right w:val="double" w:sz="12" w:space="0" w:color="auto"/>
            </w:tcBorders>
            <w:vAlign w:val="center"/>
          </w:tcPr>
          <w:p w:rsidR="00AB025D" w:rsidRPr="00CF0DDD" w:rsidRDefault="00AB025D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1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AB025D" w:rsidRPr="00CF0DDD" w:rsidRDefault="00AB025D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>Тема 1: Введение</w:t>
            </w:r>
            <w:r w:rsidR="00BB381E" w:rsidRPr="00CF0DDD">
              <w:rPr>
                <w:rFonts w:ascii="Times New Roman" w:hAnsi="Times New Roman"/>
                <w:b/>
                <w:sz w:val="24"/>
                <w:szCs w:val="24"/>
              </w:rPr>
              <w:t>(1 ч)</w:t>
            </w:r>
          </w:p>
        </w:tc>
        <w:tc>
          <w:tcPr>
            <w:tcW w:w="1061" w:type="dxa"/>
            <w:tcBorders>
              <w:left w:val="double" w:sz="12" w:space="0" w:color="auto"/>
            </w:tcBorders>
            <w:vAlign w:val="center"/>
          </w:tcPr>
          <w:p w:rsidR="00AB025D" w:rsidRPr="00CF0DDD" w:rsidRDefault="00AB025D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E152F" w:rsidRPr="00CF0DDD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98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AB025D" w:rsidRPr="00CF0DDD" w:rsidRDefault="00AB025D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AB025D" w:rsidRPr="00CF0DDD" w:rsidRDefault="00AB025D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B025D" w:rsidRPr="00CF0DDD" w:rsidTr="00AB025D">
        <w:trPr>
          <w:trHeight w:val="445"/>
          <w:jc w:val="center"/>
        </w:trPr>
        <w:tc>
          <w:tcPr>
            <w:tcW w:w="1177" w:type="dxa"/>
            <w:tcBorders>
              <w:right w:val="double" w:sz="12" w:space="0" w:color="auto"/>
            </w:tcBorders>
            <w:vAlign w:val="center"/>
          </w:tcPr>
          <w:p w:rsidR="00AB025D" w:rsidRPr="00CF0DDD" w:rsidRDefault="00AB025D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661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AB025D" w:rsidRPr="00CF0DDD" w:rsidRDefault="00AB025D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>Введение. Правила движения – закон улиц и дорог.</w:t>
            </w:r>
          </w:p>
        </w:tc>
        <w:tc>
          <w:tcPr>
            <w:tcW w:w="1061" w:type="dxa"/>
            <w:tcBorders>
              <w:left w:val="double" w:sz="12" w:space="0" w:color="auto"/>
            </w:tcBorders>
            <w:vAlign w:val="center"/>
          </w:tcPr>
          <w:p w:rsidR="00AB025D" w:rsidRPr="00CF0DDD" w:rsidRDefault="00AB025D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AB025D" w:rsidRPr="00CF0DDD" w:rsidRDefault="00AB025D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AB025D" w:rsidRPr="00CF0DDD" w:rsidRDefault="00AB025D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B025D" w:rsidRPr="00CF0DDD" w:rsidTr="00BB381E">
        <w:trPr>
          <w:trHeight w:val="445"/>
          <w:jc w:val="center"/>
        </w:trPr>
        <w:tc>
          <w:tcPr>
            <w:tcW w:w="1177" w:type="dxa"/>
            <w:tcBorders>
              <w:right w:val="double" w:sz="12" w:space="0" w:color="auto"/>
            </w:tcBorders>
            <w:vAlign w:val="center"/>
          </w:tcPr>
          <w:p w:rsidR="00AB025D" w:rsidRPr="00CF0DDD" w:rsidRDefault="00AB025D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1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AB025D" w:rsidRPr="00CF0DDD" w:rsidRDefault="00AB025D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>Тема 2: История правил дорожного движения</w:t>
            </w:r>
            <w:r w:rsidR="00BB381E" w:rsidRPr="00CF0DDD">
              <w:rPr>
                <w:rFonts w:ascii="Times New Roman" w:hAnsi="Times New Roman"/>
                <w:b/>
                <w:sz w:val="24"/>
                <w:szCs w:val="24"/>
              </w:rPr>
              <w:t>(1 ч)</w:t>
            </w:r>
          </w:p>
        </w:tc>
        <w:tc>
          <w:tcPr>
            <w:tcW w:w="1061" w:type="dxa"/>
            <w:tcBorders>
              <w:left w:val="double" w:sz="12" w:space="0" w:color="auto"/>
            </w:tcBorders>
            <w:vAlign w:val="center"/>
          </w:tcPr>
          <w:p w:rsidR="00AB025D" w:rsidRPr="00CF0DDD" w:rsidRDefault="00BB381E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E152F" w:rsidRPr="00CF0DDD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98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AB025D" w:rsidRPr="00CF0DDD" w:rsidRDefault="00AB025D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AB025D" w:rsidRPr="00CF0DDD" w:rsidRDefault="00AB025D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381E" w:rsidRPr="00CF0DDD" w:rsidTr="00BB381E">
        <w:trPr>
          <w:trHeight w:val="445"/>
          <w:jc w:val="center"/>
        </w:trPr>
        <w:tc>
          <w:tcPr>
            <w:tcW w:w="1177" w:type="dxa"/>
            <w:tcBorders>
              <w:right w:val="double" w:sz="12" w:space="0" w:color="auto"/>
            </w:tcBorders>
            <w:vAlign w:val="center"/>
          </w:tcPr>
          <w:p w:rsidR="00BB381E" w:rsidRPr="00CF0DDD" w:rsidRDefault="00BB381E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61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BB381E" w:rsidRPr="00CF0DDD" w:rsidRDefault="00BB381E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>История и развитие Правил дорожного движения. Информация о первом светофоре, автотранспорте, велосипеде, дорожных знаках.</w:t>
            </w:r>
          </w:p>
        </w:tc>
        <w:tc>
          <w:tcPr>
            <w:tcW w:w="1061" w:type="dxa"/>
            <w:tcBorders>
              <w:left w:val="double" w:sz="12" w:space="0" w:color="auto"/>
            </w:tcBorders>
            <w:vAlign w:val="center"/>
          </w:tcPr>
          <w:p w:rsidR="00BB381E" w:rsidRPr="00CF0DDD" w:rsidRDefault="00BB381E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BB381E" w:rsidRPr="00CF0DDD" w:rsidRDefault="00BB381E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BB381E" w:rsidRPr="00CF0DDD" w:rsidRDefault="00BB381E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381E" w:rsidRPr="00CF0DDD" w:rsidTr="00BB381E">
        <w:trPr>
          <w:trHeight w:val="445"/>
          <w:jc w:val="center"/>
        </w:trPr>
        <w:tc>
          <w:tcPr>
            <w:tcW w:w="1177" w:type="dxa"/>
            <w:tcBorders>
              <w:right w:val="double" w:sz="12" w:space="0" w:color="auto"/>
            </w:tcBorders>
            <w:vAlign w:val="center"/>
          </w:tcPr>
          <w:p w:rsidR="00BB381E" w:rsidRPr="00CF0DDD" w:rsidRDefault="00BB381E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1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BB381E" w:rsidRPr="00CF0DDD" w:rsidRDefault="00BB381E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>Тема 3: Изучение правил дорожного движения</w:t>
            </w:r>
          </w:p>
          <w:p w:rsidR="00BB381E" w:rsidRPr="00CF0DDD" w:rsidRDefault="00BB381E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FE152F" w:rsidRPr="00CF0DDD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1061" w:type="dxa"/>
            <w:tcBorders>
              <w:left w:val="double" w:sz="12" w:space="0" w:color="auto"/>
            </w:tcBorders>
            <w:vAlign w:val="center"/>
          </w:tcPr>
          <w:p w:rsidR="00BB381E" w:rsidRPr="00CF0DDD" w:rsidRDefault="00FE152F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  <w:r w:rsidR="00BB381E" w:rsidRPr="00CF0DDD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98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BB381E" w:rsidRPr="00CF0DDD" w:rsidRDefault="00BB381E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BB381E" w:rsidRPr="00CF0DDD" w:rsidRDefault="00BB381E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381E" w:rsidRPr="00CF0DDD" w:rsidTr="00BB381E">
        <w:trPr>
          <w:trHeight w:val="445"/>
          <w:jc w:val="center"/>
        </w:trPr>
        <w:tc>
          <w:tcPr>
            <w:tcW w:w="1177" w:type="dxa"/>
            <w:tcBorders>
              <w:right w:val="double" w:sz="12" w:space="0" w:color="auto"/>
            </w:tcBorders>
            <w:vAlign w:val="center"/>
          </w:tcPr>
          <w:p w:rsidR="00BB381E" w:rsidRPr="00CF0DDD" w:rsidRDefault="00BB381E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61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BB381E" w:rsidRPr="00CF0DDD" w:rsidRDefault="00BB381E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>Обязанности пешеходов. Обязанности пассажиров.</w:t>
            </w:r>
          </w:p>
        </w:tc>
        <w:tc>
          <w:tcPr>
            <w:tcW w:w="1061" w:type="dxa"/>
            <w:tcBorders>
              <w:left w:val="double" w:sz="12" w:space="0" w:color="auto"/>
            </w:tcBorders>
            <w:vAlign w:val="center"/>
          </w:tcPr>
          <w:p w:rsidR="00BB381E" w:rsidRPr="00CF0DDD" w:rsidRDefault="00BB381E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BB381E" w:rsidRPr="00CF0DDD" w:rsidRDefault="00BB381E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BB381E" w:rsidRPr="00CF0DDD" w:rsidRDefault="00BB381E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381E" w:rsidRPr="00CF0DDD" w:rsidTr="00BB381E">
        <w:trPr>
          <w:trHeight w:val="445"/>
          <w:jc w:val="center"/>
        </w:trPr>
        <w:tc>
          <w:tcPr>
            <w:tcW w:w="1177" w:type="dxa"/>
            <w:tcBorders>
              <w:right w:val="double" w:sz="12" w:space="0" w:color="auto"/>
            </w:tcBorders>
            <w:vAlign w:val="center"/>
          </w:tcPr>
          <w:p w:rsidR="00BB381E" w:rsidRPr="00CF0DDD" w:rsidRDefault="00BB381E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61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BB381E" w:rsidRPr="00CF0DDD" w:rsidRDefault="00BB381E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>Дорога, её элементы и правила поведения на дороге. Назначение тротуаров, обочин, проезжих частей, трамвайных путей, разделительной полосы, пешеходной и велосипедной дорожек.</w:t>
            </w:r>
          </w:p>
        </w:tc>
        <w:tc>
          <w:tcPr>
            <w:tcW w:w="1061" w:type="dxa"/>
            <w:tcBorders>
              <w:left w:val="double" w:sz="12" w:space="0" w:color="auto"/>
            </w:tcBorders>
            <w:vAlign w:val="center"/>
          </w:tcPr>
          <w:p w:rsidR="00BB381E" w:rsidRPr="00CF0DDD" w:rsidRDefault="00BB381E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BB381E" w:rsidRPr="00CF0DDD" w:rsidRDefault="00BB381E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BB381E" w:rsidRPr="00CF0DDD" w:rsidRDefault="00BB381E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381E" w:rsidRPr="00CF0DDD" w:rsidTr="00BB381E">
        <w:trPr>
          <w:trHeight w:val="445"/>
          <w:jc w:val="center"/>
        </w:trPr>
        <w:tc>
          <w:tcPr>
            <w:tcW w:w="1177" w:type="dxa"/>
            <w:tcBorders>
              <w:right w:val="double" w:sz="12" w:space="0" w:color="auto"/>
            </w:tcBorders>
            <w:vAlign w:val="center"/>
          </w:tcPr>
          <w:p w:rsidR="00BB381E" w:rsidRPr="00CF0DDD" w:rsidRDefault="00BB381E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61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BB381E" w:rsidRPr="00CF0DDD" w:rsidRDefault="00BB381E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>Назначение и роль дорожных знаков в регулировании дорожного движения. История дорожных знаков. Дорожные знаки и их группы.</w:t>
            </w:r>
          </w:p>
        </w:tc>
        <w:tc>
          <w:tcPr>
            <w:tcW w:w="1061" w:type="dxa"/>
            <w:tcBorders>
              <w:left w:val="double" w:sz="12" w:space="0" w:color="auto"/>
            </w:tcBorders>
            <w:vAlign w:val="center"/>
          </w:tcPr>
          <w:p w:rsidR="00BB381E" w:rsidRPr="00CF0DDD" w:rsidRDefault="00BB381E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BB381E" w:rsidRPr="00CF0DDD" w:rsidRDefault="00BB381E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BB381E" w:rsidRPr="00CF0DDD" w:rsidRDefault="00BB381E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381E" w:rsidRPr="00CF0DDD" w:rsidTr="00BB381E">
        <w:trPr>
          <w:trHeight w:val="445"/>
          <w:jc w:val="center"/>
        </w:trPr>
        <w:tc>
          <w:tcPr>
            <w:tcW w:w="1177" w:type="dxa"/>
            <w:tcBorders>
              <w:right w:val="double" w:sz="12" w:space="0" w:color="auto"/>
            </w:tcBorders>
            <w:vAlign w:val="center"/>
          </w:tcPr>
          <w:p w:rsidR="00BB381E" w:rsidRPr="00CF0DDD" w:rsidRDefault="00BB381E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661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BB381E" w:rsidRPr="00CF0DDD" w:rsidRDefault="00BB381E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>Предупреждающие знаки. Знаки приоритета. Запрещающие знаки.</w:t>
            </w:r>
          </w:p>
        </w:tc>
        <w:tc>
          <w:tcPr>
            <w:tcW w:w="1061" w:type="dxa"/>
            <w:tcBorders>
              <w:left w:val="double" w:sz="12" w:space="0" w:color="auto"/>
            </w:tcBorders>
            <w:vAlign w:val="center"/>
          </w:tcPr>
          <w:p w:rsidR="00BB381E" w:rsidRPr="00CF0DDD" w:rsidRDefault="00BB381E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BB381E" w:rsidRPr="00CF0DDD" w:rsidRDefault="00BB381E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BB381E" w:rsidRPr="00CF0DDD" w:rsidRDefault="00BB381E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381E" w:rsidRPr="00CF0DDD" w:rsidTr="00BB381E">
        <w:trPr>
          <w:trHeight w:val="445"/>
          <w:jc w:val="center"/>
        </w:trPr>
        <w:tc>
          <w:tcPr>
            <w:tcW w:w="1177" w:type="dxa"/>
            <w:tcBorders>
              <w:right w:val="double" w:sz="12" w:space="0" w:color="auto"/>
            </w:tcBorders>
            <w:vAlign w:val="center"/>
          </w:tcPr>
          <w:p w:rsidR="00BB381E" w:rsidRPr="00CF0DDD" w:rsidRDefault="00BB381E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661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BB381E" w:rsidRPr="00CF0DDD" w:rsidRDefault="00BB381E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 xml:space="preserve">Предписывающие знаки. Знаки особых предписаний. Информационные знаки. Знаки </w:t>
            </w:r>
            <w:r w:rsidRPr="00CF0DDD">
              <w:rPr>
                <w:rFonts w:ascii="Times New Roman" w:hAnsi="Times New Roman"/>
                <w:sz w:val="24"/>
                <w:szCs w:val="24"/>
              </w:rPr>
              <w:lastRenderedPageBreak/>
              <w:t>сервиса. Таблички.</w:t>
            </w:r>
          </w:p>
        </w:tc>
        <w:tc>
          <w:tcPr>
            <w:tcW w:w="1061" w:type="dxa"/>
            <w:tcBorders>
              <w:left w:val="double" w:sz="12" w:space="0" w:color="auto"/>
            </w:tcBorders>
            <w:vAlign w:val="center"/>
          </w:tcPr>
          <w:p w:rsidR="00BB381E" w:rsidRPr="00CF0DDD" w:rsidRDefault="00BB381E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BB381E" w:rsidRPr="00CF0DDD" w:rsidRDefault="00BB381E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BB381E" w:rsidRPr="00CF0DDD" w:rsidRDefault="00BB381E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E152F" w:rsidRPr="00CF0DDD" w:rsidTr="00BB381E">
        <w:trPr>
          <w:trHeight w:val="445"/>
          <w:jc w:val="center"/>
        </w:trPr>
        <w:tc>
          <w:tcPr>
            <w:tcW w:w="1177" w:type="dxa"/>
            <w:tcBorders>
              <w:right w:val="double" w:sz="12" w:space="0" w:color="auto"/>
            </w:tcBorders>
            <w:vAlign w:val="center"/>
          </w:tcPr>
          <w:p w:rsidR="00FE152F" w:rsidRPr="00CF0DDD" w:rsidRDefault="00FE152F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5661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FE152F" w:rsidRPr="00CF0DDD" w:rsidRDefault="00FE152F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>Изготовление макетов дорожных знаков.</w:t>
            </w:r>
          </w:p>
        </w:tc>
        <w:tc>
          <w:tcPr>
            <w:tcW w:w="1061" w:type="dxa"/>
            <w:tcBorders>
              <w:left w:val="double" w:sz="12" w:space="0" w:color="auto"/>
            </w:tcBorders>
            <w:vAlign w:val="center"/>
          </w:tcPr>
          <w:p w:rsidR="00FE152F" w:rsidRPr="00CF0DDD" w:rsidRDefault="00FE152F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FE152F" w:rsidRPr="00CF0DDD" w:rsidRDefault="00FE152F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FE152F" w:rsidRPr="00CF0DDD" w:rsidRDefault="00FE152F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E152F" w:rsidRPr="00CF0DDD" w:rsidTr="00BB381E">
        <w:trPr>
          <w:trHeight w:val="445"/>
          <w:jc w:val="center"/>
        </w:trPr>
        <w:tc>
          <w:tcPr>
            <w:tcW w:w="1177" w:type="dxa"/>
            <w:tcBorders>
              <w:right w:val="double" w:sz="12" w:space="0" w:color="auto"/>
            </w:tcBorders>
            <w:vAlign w:val="center"/>
          </w:tcPr>
          <w:p w:rsidR="00FE152F" w:rsidRPr="00CF0DDD" w:rsidRDefault="00FE152F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5661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FE152F" w:rsidRPr="00CF0DDD" w:rsidRDefault="00FE152F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>Обновление материалов на стендах по ПДД.</w:t>
            </w:r>
          </w:p>
        </w:tc>
        <w:tc>
          <w:tcPr>
            <w:tcW w:w="1061" w:type="dxa"/>
            <w:tcBorders>
              <w:left w:val="double" w:sz="12" w:space="0" w:color="auto"/>
            </w:tcBorders>
            <w:vAlign w:val="center"/>
          </w:tcPr>
          <w:p w:rsidR="00FE152F" w:rsidRPr="00CF0DDD" w:rsidRDefault="00FE152F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FE152F" w:rsidRPr="00CF0DDD" w:rsidRDefault="00FE152F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FE152F" w:rsidRPr="00CF0DDD" w:rsidRDefault="00FE152F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381E" w:rsidRPr="00CF0DDD" w:rsidTr="00BB381E">
        <w:trPr>
          <w:trHeight w:val="445"/>
          <w:jc w:val="center"/>
        </w:trPr>
        <w:tc>
          <w:tcPr>
            <w:tcW w:w="1177" w:type="dxa"/>
            <w:tcBorders>
              <w:right w:val="double" w:sz="12" w:space="0" w:color="auto"/>
            </w:tcBorders>
            <w:vAlign w:val="center"/>
          </w:tcPr>
          <w:p w:rsidR="00BB381E" w:rsidRPr="00CF0DDD" w:rsidRDefault="00FE152F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661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BB381E" w:rsidRPr="00CF0DDD" w:rsidRDefault="00BB381E" w:rsidP="00BB381E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 xml:space="preserve">Средства регулирования ДД. Транспортные светофоры. </w:t>
            </w:r>
          </w:p>
          <w:p w:rsidR="00BB381E" w:rsidRPr="00CF0DDD" w:rsidRDefault="00BB381E" w:rsidP="00BB381E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>Опознавательные знаки транспортных средств. Места установки дорожных знаков.</w:t>
            </w:r>
          </w:p>
        </w:tc>
        <w:tc>
          <w:tcPr>
            <w:tcW w:w="1061" w:type="dxa"/>
            <w:tcBorders>
              <w:left w:val="double" w:sz="12" w:space="0" w:color="auto"/>
            </w:tcBorders>
            <w:vAlign w:val="center"/>
          </w:tcPr>
          <w:p w:rsidR="00BB381E" w:rsidRPr="00CF0DDD" w:rsidRDefault="00BB381E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BB381E" w:rsidRPr="00CF0DDD" w:rsidRDefault="00BB381E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BB381E" w:rsidRPr="00CF0DDD" w:rsidRDefault="00BB381E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381E" w:rsidRPr="00CF0DDD" w:rsidTr="00225B8B">
        <w:trPr>
          <w:trHeight w:val="445"/>
          <w:jc w:val="center"/>
        </w:trPr>
        <w:tc>
          <w:tcPr>
            <w:tcW w:w="1177" w:type="dxa"/>
            <w:tcBorders>
              <w:right w:val="double" w:sz="12" w:space="0" w:color="auto"/>
            </w:tcBorders>
            <w:vAlign w:val="center"/>
          </w:tcPr>
          <w:p w:rsidR="00BB381E" w:rsidRPr="00CF0DDD" w:rsidRDefault="00FE152F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5661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225B8B" w:rsidRPr="00CF0DDD" w:rsidRDefault="00225B8B" w:rsidP="00225B8B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 xml:space="preserve">Дорожная разметка как способ регулирования дорожного движения. </w:t>
            </w:r>
          </w:p>
          <w:p w:rsidR="00BB381E" w:rsidRPr="00CF0DDD" w:rsidRDefault="00225B8B" w:rsidP="00225B8B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>Виды разметки. Горизонтальная разметка и ее назначение. Вертикальная разметка и ее назначение.</w:t>
            </w:r>
          </w:p>
        </w:tc>
        <w:tc>
          <w:tcPr>
            <w:tcW w:w="1061" w:type="dxa"/>
            <w:tcBorders>
              <w:left w:val="double" w:sz="12" w:space="0" w:color="auto"/>
            </w:tcBorders>
            <w:vAlign w:val="center"/>
          </w:tcPr>
          <w:p w:rsidR="00BB381E" w:rsidRPr="00CF0DDD" w:rsidRDefault="00BB381E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BB381E" w:rsidRPr="00CF0DDD" w:rsidRDefault="00BB381E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BB381E" w:rsidRPr="00CF0DDD" w:rsidRDefault="00BB381E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5B8B" w:rsidRPr="00CF0DDD" w:rsidTr="00225B8B">
        <w:trPr>
          <w:trHeight w:val="445"/>
          <w:jc w:val="center"/>
        </w:trPr>
        <w:tc>
          <w:tcPr>
            <w:tcW w:w="1177" w:type="dxa"/>
            <w:tcBorders>
              <w:right w:val="double" w:sz="12" w:space="0" w:color="auto"/>
            </w:tcBorders>
            <w:vAlign w:val="center"/>
          </w:tcPr>
          <w:p w:rsidR="00225B8B" w:rsidRPr="00CF0DDD" w:rsidRDefault="00225B8B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E152F" w:rsidRPr="00CF0DD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61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225B8B" w:rsidRPr="00CF0DDD" w:rsidRDefault="00225B8B" w:rsidP="00225B8B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>Светофорное регулирование движение транспорта и пешеходов. Сигналы светофора. Виды светофоров.</w:t>
            </w:r>
          </w:p>
        </w:tc>
        <w:tc>
          <w:tcPr>
            <w:tcW w:w="1061" w:type="dxa"/>
            <w:tcBorders>
              <w:left w:val="double" w:sz="12" w:space="0" w:color="auto"/>
            </w:tcBorders>
            <w:vAlign w:val="center"/>
          </w:tcPr>
          <w:p w:rsidR="00225B8B" w:rsidRPr="00CF0DDD" w:rsidRDefault="00225B8B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225B8B" w:rsidRPr="00CF0DDD" w:rsidRDefault="00225B8B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225B8B" w:rsidRPr="00CF0DDD" w:rsidRDefault="00225B8B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5B8B" w:rsidRPr="00CF0DDD" w:rsidTr="00225B8B">
        <w:trPr>
          <w:trHeight w:val="445"/>
          <w:jc w:val="center"/>
        </w:trPr>
        <w:tc>
          <w:tcPr>
            <w:tcW w:w="1177" w:type="dxa"/>
            <w:tcBorders>
              <w:right w:val="double" w:sz="12" w:space="0" w:color="auto"/>
            </w:tcBorders>
            <w:vAlign w:val="center"/>
          </w:tcPr>
          <w:p w:rsidR="00225B8B" w:rsidRPr="00CF0DDD" w:rsidRDefault="00225B8B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E152F" w:rsidRPr="00CF0DD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61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225B8B" w:rsidRPr="00CF0DDD" w:rsidRDefault="00225B8B" w:rsidP="00225B8B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>Порядок перехода и проезда улиц и дорог по сигналам транспортного и пешеходного светофоров.</w:t>
            </w:r>
          </w:p>
        </w:tc>
        <w:tc>
          <w:tcPr>
            <w:tcW w:w="1061" w:type="dxa"/>
            <w:tcBorders>
              <w:left w:val="double" w:sz="12" w:space="0" w:color="auto"/>
            </w:tcBorders>
            <w:vAlign w:val="center"/>
          </w:tcPr>
          <w:p w:rsidR="00225B8B" w:rsidRPr="00CF0DDD" w:rsidRDefault="00225B8B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225B8B" w:rsidRPr="00CF0DDD" w:rsidRDefault="00225B8B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225B8B" w:rsidRPr="00CF0DDD" w:rsidRDefault="00225B8B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5B8B" w:rsidRPr="00CF0DDD" w:rsidTr="00225B8B">
        <w:trPr>
          <w:trHeight w:val="445"/>
          <w:jc w:val="center"/>
        </w:trPr>
        <w:tc>
          <w:tcPr>
            <w:tcW w:w="1177" w:type="dxa"/>
            <w:tcBorders>
              <w:right w:val="double" w:sz="12" w:space="0" w:color="auto"/>
            </w:tcBorders>
            <w:vAlign w:val="center"/>
          </w:tcPr>
          <w:p w:rsidR="00225B8B" w:rsidRPr="00CF0DDD" w:rsidRDefault="00225B8B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E152F" w:rsidRPr="00CF0DD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61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225B8B" w:rsidRPr="00CF0DDD" w:rsidRDefault="00225B8B" w:rsidP="00225B8B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>Сигналы регулировщика. Изучение и тренировка в подаче сигналов регулировщика.</w:t>
            </w:r>
          </w:p>
        </w:tc>
        <w:tc>
          <w:tcPr>
            <w:tcW w:w="1061" w:type="dxa"/>
            <w:tcBorders>
              <w:left w:val="double" w:sz="12" w:space="0" w:color="auto"/>
            </w:tcBorders>
            <w:vAlign w:val="center"/>
          </w:tcPr>
          <w:p w:rsidR="00225B8B" w:rsidRPr="00CF0DDD" w:rsidRDefault="00225B8B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225B8B" w:rsidRPr="00CF0DDD" w:rsidRDefault="00225B8B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225B8B" w:rsidRPr="00CF0DDD" w:rsidRDefault="00225B8B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5B8B" w:rsidRPr="00CF0DDD" w:rsidTr="00225B8B">
        <w:trPr>
          <w:trHeight w:val="445"/>
          <w:jc w:val="center"/>
        </w:trPr>
        <w:tc>
          <w:tcPr>
            <w:tcW w:w="1177" w:type="dxa"/>
            <w:tcBorders>
              <w:right w:val="double" w:sz="12" w:space="0" w:color="auto"/>
            </w:tcBorders>
            <w:vAlign w:val="center"/>
          </w:tcPr>
          <w:p w:rsidR="00225B8B" w:rsidRPr="00CF0DDD" w:rsidRDefault="00225B8B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E152F" w:rsidRPr="00CF0DD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61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225B8B" w:rsidRPr="00CF0DDD" w:rsidRDefault="00225B8B" w:rsidP="00225B8B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>Расположение транспортных средств на проезжей части. Перекрестки и их виды. Проезд перекрестков.</w:t>
            </w:r>
          </w:p>
        </w:tc>
        <w:tc>
          <w:tcPr>
            <w:tcW w:w="1061" w:type="dxa"/>
            <w:tcBorders>
              <w:left w:val="double" w:sz="12" w:space="0" w:color="auto"/>
            </w:tcBorders>
            <w:vAlign w:val="center"/>
          </w:tcPr>
          <w:p w:rsidR="00225B8B" w:rsidRPr="00CF0DDD" w:rsidRDefault="00225B8B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225B8B" w:rsidRPr="00CF0DDD" w:rsidRDefault="00225B8B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225B8B" w:rsidRPr="00CF0DDD" w:rsidRDefault="00225B8B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5B8B" w:rsidRPr="00CF0DDD" w:rsidTr="00225B8B">
        <w:trPr>
          <w:trHeight w:val="445"/>
          <w:jc w:val="center"/>
        </w:trPr>
        <w:tc>
          <w:tcPr>
            <w:tcW w:w="1177" w:type="dxa"/>
            <w:tcBorders>
              <w:right w:val="double" w:sz="12" w:space="0" w:color="auto"/>
            </w:tcBorders>
            <w:vAlign w:val="center"/>
          </w:tcPr>
          <w:p w:rsidR="00225B8B" w:rsidRPr="00CF0DDD" w:rsidRDefault="00225B8B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E152F" w:rsidRPr="00CF0DD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661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225B8B" w:rsidRPr="00CF0DDD" w:rsidRDefault="00225B8B" w:rsidP="00225B8B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>Правила перехода перекрестка. Порядок движения на перекрестке при регулировании движения регулировщиком и светофором.</w:t>
            </w:r>
          </w:p>
        </w:tc>
        <w:tc>
          <w:tcPr>
            <w:tcW w:w="1061" w:type="dxa"/>
            <w:tcBorders>
              <w:left w:val="double" w:sz="12" w:space="0" w:color="auto"/>
            </w:tcBorders>
            <w:vAlign w:val="center"/>
          </w:tcPr>
          <w:p w:rsidR="00225B8B" w:rsidRPr="00CF0DDD" w:rsidRDefault="00225B8B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225B8B" w:rsidRPr="00CF0DDD" w:rsidRDefault="00225B8B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225B8B" w:rsidRPr="00CF0DDD" w:rsidRDefault="00225B8B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5B8B" w:rsidRPr="00CF0DDD" w:rsidTr="00225B8B">
        <w:trPr>
          <w:trHeight w:val="445"/>
          <w:jc w:val="center"/>
        </w:trPr>
        <w:tc>
          <w:tcPr>
            <w:tcW w:w="1177" w:type="dxa"/>
            <w:tcBorders>
              <w:right w:val="double" w:sz="12" w:space="0" w:color="auto"/>
            </w:tcBorders>
            <w:vAlign w:val="center"/>
          </w:tcPr>
          <w:p w:rsidR="00225B8B" w:rsidRPr="00CF0DDD" w:rsidRDefault="00225B8B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E152F" w:rsidRPr="00CF0DDD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661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225B8B" w:rsidRPr="00CF0DDD" w:rsidRDefault="00225B8B" w:rsidP="00225B8B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>Места перехода проезжей части. Правила движения пешеходов вдоль дорог. Порядок движения по пешеходным переходам пешеходов и транспортных средств.</w:t>
            </w:r>
          </w:p>
        </w:tc>
        <w:tc>
          <w:tcPr>
            <w:tcW w:w="1061" w:type="dxa"/>
            <w:tcBorders>
              <w:left w:val="double" w:sz="12" w:space="0" w:color="auto"/>
            </w:tcBorders>
            <w:vAlign w:val="center"/>
          </w:tcPr>
          <w:p w:rsidR="00225B8B" w:rsidRPr="00CF0DDD" w:rsidRDefault="00225B8B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225B8B" w:rsidRPr="00CF0DDD" w:rsidRDefault="00225B8B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225B8B" w:rsidRPr="00CF0DDD" w:rsidRDefault="00225B8B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5B8B" w:rsidRPr="00CF0DDD" w:rsidTr="00225B8B">
        <w:trPr>
          <w:trHeight w:val="445"/>
          <w:jc w:val="center"/>
        </w:trPr>
        <w:tc>
          <w:tcPr>
            <w:tcW w:w="1177" w:type="dxa"/>
            <w:tcBorders>
              <w:right w:val="double" w:sz="12" w:space="0" w:color="auto"/>
            </w:tcBorders>
            <w:vAlign w:val="center"/>
          </w:tcPr>
          <w:p w:rsidR="00225B8B" w:rsidRPr="00CF0DDD" w:rsidRDefault="00225B8B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E152F" w:rsidRPr="00CF0DD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661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225B8B" w:rsidRPr="00CF0DDD" w:rsidRDefault="00225B8B" w:rsidP="00225B8B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 xml:space="preserve">Общие вопросы порядка движения. Остановка и </w:t>
            </w:r>
            <w:r w:rsidRPr="00CF0DDD">
              <w:rPr>
                <w:rFonts w:ascii="Times New Roman" w:hAnsi="Times New Roman"/>
                <w:sz w:val="24"/>
                <w:szCs w:val="24"/>
              </w:rPr>
              <w:lastRenderedPageBreak/>
              <w:t>стоянка транспортных средств. Пешеходные переходы. Движение через</w:t>
            </w:r>
            <w:proofErr w:type="gramStart"/>
            <w:r w:rsidRPr="00CF0DDD">
              <w:rPr>
                <w:rFonts w:ascii="Times New Roman" w:hAnsi="Times New Roman"/>
                <w:sz w:val="24"/>
                <w:szCs w:val="24"/>
              </w:rPr>
              <w:t xml:space="preserve"> Ж</w:t>
            </w:r>
            <w:proofErr w:type="gramEnd"/>
            <w:r w:rsidRPr="00CF0DDD">
              <w:rPr>
                <w:rFonts w:ascii="Times New Roman" w:hAnsi="Times New Roman"/>
                <w:sz w:val="24"/>
                <w:szCs w:val="24"/>
              </w:rPr>
              <w:t>/Д пути.</w:t>
            </w:r>
          </w:p>
        </w:tc>
        <w:tc>
          <w:tcPr>
            <w:tcW w:w="1061" w:type="dxa"/>
            <w:tcBorders>
              <w:left w:val="double" w:sz="12" w:space="0" w:color="auto"/>
            </w:tcBorders>
            <w:vAlign w:val="center"/>
          </w:tcPr>
          <w:p w:rsidR="00225B8B" w:rsidRPr="00CF0DDD" w:rsidRDefault="00225B8B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225B8B" w:rsidRPr="00CF0DDD" w:rsidRDefault="00225B8B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225B8B" w:rsidRPr="00CF0DDD" w:rsidRDefault="00225B8B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5B8B" w:rsidRPr="00CF0DDD" w:rsidTr="00225B8B">
        <w:trPr>
          <w:trHeight w:val="445"/>
          <w:jc w:val="center"/>
        </w:trPr>
        <w:tc>
          <w:tcPr>
            <w:tcW w:w="1177" w:type="dxa"/>
            <w:tcBorders>
              <w:right w:val="double" w:sz="12" w:space="0" w:color="auto"/>
            </w:tcBorders>
            <w:vAlign w:val="center"/>
          </w:tcPr>
          <w:p w:rsidR="00225B8B" w:rsidRPr="00CF0DDD" w:rsidRDefault="00225B8B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  <w:r w:rsidR="00FE152F" w:rsidRPr="00CF0DDD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5661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225B8B" w:rsidRPr="00CF0DDD" w:rsidRDefault="00225B8B" w:rsidP="00225B8B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>Перевозка людей. Правила пользования транспортом.</w:t>
            </w:r>
          </w:p>
          <w:p w:rsidR="00225B8B" w:rsidRPr="00CF0DDD" w:rsidRDefault="00225B8B" w:rsidP="00225B8B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>Правила перехода улицы после выхода из транспортных средств.</w:t>
            </w:r>
          </w:p>
        </w:tc>
        <w:tc>
          <w:tcPr>
            <w:tcW w:w="1061" w:type="dxa"/>
            <w:tcBorders>
              <w:left w:val="double" w:sz="12" w:space="0" w:color="auto"/>
            </w:tcBorders>
            <w:vAlign w:val="center"/>
          </w:tcPr>
          <w:p w:rsidR="00225B8B" w:rsidRPr="00CF0DDD" w:rsidRDefault="00225B8B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225B8B" w:rsidRPr="00CF0DDD" w:rsidRDefault="00225B8B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225B8B" w:rsidRPr="00CF0DDD" w:rsidRDefault="00225B8B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5B8B" w:rsidRPr="00CF0DDD" w:rsidTr="00225B8B">
        <w:trPr>
          <w:trHeight w:val="445"/>
          <w:jc w:val="center"/>
        </w:trPr>
        <w:tc>
          <w:tcPr>
            <w:tcW w:w="1177" w:type="dxa"/>
            <w:tcBorders>
              <w:right w:val="double" w:sz="12" w:space="0" w:color="auto"/>
            </w:tcBorders>
            <w:vAlign w:val="center"/>
          </w:tcPr>
          <w:p w:rsidR="00225B8B" w:rsidRPr="00CF0DDD" w:rsidRDefault="00FE152F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5661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225B8B" w:rsidRPr="00CF0DDD" w:rsidRDefault="00225B8B" w:rsidP="00225B8B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F0DD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F0DDD">
              <w:rPr>
                <w:rFonts w:ascii="Times New Roman" w:hAnsi="Times New Roman"/>
                <w:sz w:val="24"/>
                <w:szCs w:val="24"/>
              </w:rPr>
              <w:t>/З: Правила перехода для каждого пешехода. : Движение учащихся по тротуарам и пешеходным переходам.</w:t>
            </w:r>
          </w:p>
        </w:tc>
        <w:tc>
          <w:tcPr>
            <w:tcW w:w="1061" w:type="dxa"/>
            <w:tcBorders>
              <w:left w:val="double" w:sz="12" w:space="0" w:color="auto"/>
            </w:tcBorders>
            <w:vAlign w:val="center"/>
          </w:tcPr>
          <w:p w:rsidR="00225B8B" w:rsidRPr="00CF0DDD" w:rsidRDefault="00225B8B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225B8B" w:rsidRPr="00CF0DDD" w:rsidRDefault="00225B8B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225B8B" w:rsidRPr="00CF0DDD" w:rsidRDefault="00225B8B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5B8B" w:rsidRPr="00CF0DDD" w:rsidTr="00FE152F">
        <w:trPr>
          <w:trHeight w:val="445"/>
          <w:jc w:val="center"/>
        </w:trPr>
        <w:tc>
          <w:tcPr>
            <w:tcW w:w="1177" w:type="dxa"/>
            <w:tcBorders>
              <w:right w:val="double" w:sz="12" w:space="0" w:color="auto"/>
            </w:tcBorders>
            <w:vAlign w:val="center"/>
          </w:tcPr>
          <w:p w:rsidR="00225B8B" w:rsidRPr="00CF0DDD" w:rsidRDefault="00FE152F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5661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225B8B" w:rsidRPr="00CF0DDD" w:rsidRDefault="00FE152F" w:rsidP="00225B8B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>Меры ответственности пешеходов и  водителей за нарушение ПДД.</w:t>
            </w:r>
          </w:p>
        </w:tc>
        <w:tc>
          <w:tcPr>
            <w:tcW w:w="1061" w:type="dxa"/>
            <w:tcBorders>
              <w:left w:val="double" w:sz="12" w:space="0" w:color="auto"/>
            </w:tcBorders>
            <w:vAlign w:val="center"/>
          </w:tcPr>
          <w:p w:rsidR="00225B8B" w:rsidRPr="00CF0DDD" w:rsidRDefault="00225B8B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225B8B" w:rsidRPr="00CF0DDD" w:rsidRDefault="00225B8B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225B8B" w:rsidRPr="00CF0DDD" w:rsidRDefault="00225B8B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E152F" w:rsidRPr="00CF0DDD" w:rsidTr="00FE152F">
        <w:trPr>
          <w:trHeight w:val="445"/>
          <w:jc w:val="center"/>
        </w:trPr>
        <w:tc>
          <w:tcPr>
            <w:tcW w:w="1177" w:type="dxa"/>
            <w:tcBorders>
              <w:right w:val="double" w:sz="12" w:space="0" w:color="auto"/>
            </w:tcBorders>
            <w:vAlign w:val="center"/>
          </w:tcPr>
          <w:p w:rsidR="00FE152F" w:rsidRPr="00CF0DDD" w:rsidRDefault="00FE152F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1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FE152F" w:rsidRPr="00CF0DDD" w:rsidRDefault="00FE152F" w:rsidP="00225B8B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>Тема 4: Основы оказания первой медицинской доврачебной помощи</w:t>
            </w:r>
            <w:r w:rsidR="0023620C" w:rsidRPr="00CF0DDD">
              <w:rPr>
                <w:rFonts w:ascii="Times New Roman" w:hAnsi="Times New Roman"/>
                <w:b/>
                <w:sz w:val="24"/>
                <w:szCs w:val="24"/>
              </w:rPr>
              <w:t xml:space="preserve"> (6</w:t>
            </w: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>ч)</w:t>
            </w:r>
          </w:p>
        </w:tc>
        <w:tc>
          <w:tcPr>
            <w:tcW w:w="1061" w:type="dxa"/>
            <w:tcBorders>
              <w:left w:val="double" w:sz="12" w:space="0" w:color="auto"/>
            </w:tcBorders>
            <w:vAlign w:val="center"/>
          </w:tcPr>
          <w:p w:rsidR="00FE152F" w:rsidRPr="00CF0DDD" w:rsidRDefault="0023620C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FE152F" w:rsidRPr="00CF0DDD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98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FE152F" w:rsidRPr="00CF0DDD" w:rsidRDefault="00FE152F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FE152F" w:rsidRPr="00CF0DDD" w:rsidRDefault="00FE152F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E152F" w:rsidRPr="00CF0DDD" w:rsidTr="00FE152F">
        <w:trPr>
          <w:trHeight w:val="445"/>
          <w:jc w:val="center"/>
        </w:trPr>
        <w:tc>
          <w:tcPr>
            <w:tcW w:w="1177" w:type="dxa"/>
            <w:tcBorders>
              <w:right w:val="double" w:sz="12" w:space="0" w:color="auto"/>
            </w:tcBorders>
            <w:vAlign w:val="center"/>
          </w:tcPr>
          <w:p w:rsidR="00FE152F" w:rsidRPr="00CF0DDD" w:rsidRDefault="00FE152F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5661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FE152F" w:rsidRPr="00CF0DDD" w:rsidRDefault="00FE152F" w:rsidP="00225B8B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>Основные требования при оказании ПМП при ДТП. Аптечка автомобиля и ее содержимое.</w:t>
            </w:r>
            <w:r w:rsidR="0023620C" w:rsidRPr="00CF0DDD">
              <w:rPr>
                <w:rFonts w:ascii="Times New Roman" w:hAnsi="Times New Roman"/>
                <w:sz w:val="24"/>
                <w:szCs w:val="24"/>
              </w:rPr>
              <w:t xml:space="preserve"> Транспортировка пострадавшего, иммобилизация.</w:t>
            </w:r>
          </w:p>
        </w:tc>
        <w:tc>
          <w:tcPr>
            <w:tcW w:w="1061" w:type="dxa"/>
            <w:tcBorders>
              <w:left w:val="double" w:sz="12" w:space="0" w:color="auto"/>
            </w:tcBorders>
            <w:vAlign w:val="center"/>
          </w:tcPr>
          <w:p w:rsidR="00FE152F" w:rsidRPr="00CF0DDD" w:rsidRDefault="00FE152F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FE152F" w:rsidRPr="00CF0DDD" w:rsidRDefault="00FE152F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FE152F" w:rsidRPr="00CF0DDD" w:rsidRDefault="00FE152F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E152F" w:rsidRPr="00CF0DDD" w:rsidTr="0023620C">
        <w:trPr>
          <w:trHeight w:val="445"/>
          <w:jc w:val="center"/>
        </w:trPr>
        <w:tc>
          <w:tcPr>
            <w:tcW w:w="1177" w:type="dxa"/>
            <w:tcBorders>
              <w:right w:val="double" w:sz="12" w:space="0" w:color="auto"/>
            </w:tcBorders>
            <w:vAlign w:val="center"/>
          </w:tcPr>
          <w:p w:rsidR="00FE152F" w:rsidRPr="00CF0DDD" w:rsidRDefault="0023620C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5661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FE152F" w:rsidRPr="00CF0DDD" w:rsidRDefault="0023620C" w:rsidP="00225B8B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>Виды кровотечений. Способы наложения повязок.</w:t>
            </w:r>
          </w:p>
        </w:tc>
        <w:tc>
          <w:tcPr>
            <w:tcW w:w="1061" w:type="dxa"/>
            <w:tcBorders>
              <w:left w:val="double" w:sz="12" w:space="0" w:color="auto"/>
            </w:tcBorders>
            <w:vAlign w:val="center"/>
          </w:tcPr>
          <w:p w:rsidR="00FE152F" w:rsidRPr="00CF0DDD" w:rsidRDefault="00FE152F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FE152F" w:rsidRPr="00CF0DDD" w:rsidRDefault="00FE152F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FE152F" w:rsidRPr="00CF0DDD" w:rsidRDefault="00FE152F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620C" w:rsidRPr="00CF0DDD" w:rsidTr="0023620C">
        <w:trPr>
          <w:trHeight w:val="445"/>
          <w:jc w:val="center"/>
        </w:trPr>
        <w:tc>
          <w:tcPr>
            <w:tcW w:w="1177" w:type="dxa"/>
            <w:tcBorders>
              <w:right w:val="double" w:sz="12" w:space="0" w:color="auto"/>
            </w:tcBorders>
            <w:vAlign w:val="center"/>
          </w:tcPr>
          <w:p w:rsidR="0023620C" w:rsidRPr="00CF0DDD" w:rsidRDefault="0023620C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5661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23620C" w:rsidRPr="00CF0DDD" w:rsidRDefault="0023620C" w:rsidP="00225B8B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>Переломы, их виды. Оказание первой помощи пострадавшему.</w:t>
            </w:r>
          </w:p>
        </w:tc>
        <w:tc>
          <w:tcPr>
            <w:tcW w:w="1061" w:type="dxa"/>
            <w:tcBorders>
              <w:left w:val="double" w:sz="12" w:space="0" w:color="auto"/>
            </w:tcBorders>
            <w:vAlign w:val="center"/>
          </w:tcPr>
          <w:p w:rsidR="0023620C" w:rsidRPr="00CF0DDD" w:rsidRDefault="0023620C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23620C" w:rsidRPr="00CF0DDD" w:rsidRDefault="0023620C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23620C" w:rsidRPr="00CF0DDD" w:rsidRDefault="0023620C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620C" w:rsidRPr="00CF0DDD" w:rsidTr="0023620C">
        <w:trPr>
          <w:trHeight w:val="445"/>
          <w:jc w:val="center"/>
        </w:trPr>
        <w:tc>
          <w:tcPr>
            <w:tcW w:w="1177" w:type="dxa"/>
            <w:tcBorders>
              <w:right w:val="double" w:sz="12" w:space="0" w:color="auto"/>
            </w:tcBorders>
            <w:vAlign w:val="center"/>
          </w:tcPr>
          <w:p w:rsidR="0023620C" w:rsidRPr="00CF0DDD" w:rsidRDefault="0023620C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5661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23620C" w:rsidRPr="00CF0DDD" w:rsidRDefault="0023620C" w:rsidP="00225B8B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>Ожоги, степени ожогов. Оказание первой помощи.</w:t>
            </w:r>
          </w:p>
        </w:tc>
        <w:tc>
          <w:tcPr>
            <w:tcW w:w="1061" w:type="dxa"/>
            <w:tcBorders>
              <w:left w:val="double" w:sz="12" w:space="0" w:color="auto"/>
            </w:tcBorders>
            <w:vAlign w:val="center"/>
          </w:tcPr>
          <w:p w:rsidR="0023620C" w:rsidRPr="00CF0DDD" w:rsidRDefault="0023620C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23620C" w:rsidRPr="00CF0DDD" w:rsidRDefault="0023620C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23620C" w:rsidRPr="00CF0DDD" w:rsidRDefault="0023620C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620C" w:rsidRPr="00CF0DDD" w:rsidTr="0023620C">
        <w:trPr>
          <w:trHeight w:val="445"/>
          <w:jc w:val="center"/>
        </w:trPr>
        <w:tc>
          <w:tcPr>
            <w:tcW w:w="1177" w:type="dxa"/>
            <w:tcBorders>
              <w:right w:val="double" w:sz="12" w:space="0" w:color="auto"/>
            </w:tcBorders>
            <w:vAlign w:val="center"/>
          </w:tcPr>
          <w:p w:rsidR="0023620C" w:rsidRPr="00CF0DDD" w:rsidRDefault="0023620C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5661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23620C" w:rsidRPr="00CF0DDD" w:rsidRDefault="0023620C" w:rsidP="0023620C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>Обморок, оказание помощи.</w:t>
            </w:r>
          </w:p>
          <w:p w:rsidR="0023620C" w:rsidRPr="00CF0DDD" w:rsidRDefault="0023620C" w:rsidP="0023620C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>Правила оказания первой помощи при солнечном и тепловом ударах.</w:t>
            </w:r>
          </w:p>
        </w:tc>
        <w:tc>
          <w:tcPr>
            <w:tcW w:w="1061" w:type="dxa"/>
            <w:tcBorders>
              <w:left w:val="double" w:sz="12" w:space="0" w:color="auto"/>
            </w:tcBorders>
            <w:vAlign w:val="center"/>
          </w:tcPr>
          <w:p w:rsidR="0023620C" w:rsidRPr="00CF0DDD" w:rsidRDefault="0023620C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23620C" w:rsidRPr="00CF0DDD" w:rsidRDefault="0023620C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23620C" w:rsidRPr="00CF0DDD" w:rsidRDefault="0023620C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620C" w:rsidRPr="00CF0DDD" w:rsidTr="0023620C">
        <w:trPr>
          <w:trHeight w:val="445"/>
          <w:jc w:val="center"/>
        </w:trPr>
        <w:tc>
          <w:tcPr>
            <w:tcW w:w="1177" w:type="dxa"/>
            <w:tcBorders>
              <w:right w:val="double" w:sz="12" w:space="0" w:color="auto"/>
            </w:tcBorders>
            <w:vAlign w:val="center"/>
          </w:tcPr>
          <w:p w:rsidR="0023620C" w:rsidRPr="00CF0DDD" w:rsidRDefault="0023620C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5661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23620C" w:rsidRPr="00CF0DDD" w:rsidRDefault="0023620C" w:rsidP="0023620C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>Обморожение. Оказание первой помощи.</w:t>
            </w:r>
          </w:p>
          <w:p w:rsidR="0023620C" w:rsidRPr="00CF0DDD" w:rsidRDefault="0023620C" w:rsidP="0023620C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>Сердечный приступ, первая помощь.</w:t>
            </w:r>
          </w:p>
        </w:tc>
        <w:tc>
          <w:tcPr>
            <w:tcW w:w="1061" w:type="dxa"/>
            <w:tcBorders>
              <w:left w:val="double" w:sz="12" w:space="0" w:color="auto"/>
            </w:tcBorders>
            <w:vAlign w:val="center"/>
          </w:tcPr>
          <w:p w:rsidR="0023620C" w:rsidRPr="00CF0DDD" w:rsidRDefault="0023620C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23620C" w:rsidRPr="00CF0DDD" w:rsidRDefault="0023620C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23620C" w:rsidRPr="00CF0DDD" w:rsidRDefault="0023620C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620C" w:rsidRPr="00CF0DDD" w:rsidTr="0023620C">
        <w:trPr>
          <w:trHeight w:val="445"/>
          <w:jc w:val="center"/>
        </w:trPr>
        <w:tc>
          <w:tcPr>
            <w:tcW w:w="1177" w:type="dxa"/>
            <w:tcBorders>
              <w:right w:val="double" w:sz="12" w:space="0" w:color="auto"/>
            </w:tcBorders>
            <w:vAlign w:val="center"/>
          </w:tcPr>
          <w:p w:rsidR="0023620C" w:rsidRPr="00CF0DDD" w:rsidRDefault="0023620C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1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22300E" w:rsidRPr="00CF0DDD" w:rsidRDefault="0023620C" w:rsidP="0023620C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>Тема 5: Фигурное вождение велосипеда</w:t>
            </w:r>
          </w:p>
          <w:p w:rsidR="0023620C" w:rsidRPr="00CF0DDD" w:rsidRDefault="0023620C" w:rsidP="0023620C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 xml:space="preserve"> (4 ч)</w:t>
            </w:r>
          </w:p>
        </w:tc>
        <w:tc>
          <w:tcPr>
            <w:tcW w:w="1061" w:type="dxa"/>
            <w:tcBorders>
              <w:left w:val="double" w:sz="12" w:space="0" w:color="auto"/>
            </w:tcBorders>
            <w:vAlign w:val="center"/>
          </w:tcPr>
          <w:p w:rsidR="0023620C" w:rsidRPr="00CF0DDD" w:rsidRDefault="0023620C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>4 ч</w:t>
            </w:r>
          </w:p>
        </w:tc>
        <w:tc>
          <w:tcPr>
            <w:tcW w:w="98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23620C" w:rsidRPr="00CF0DDD" w:rsidRDefault="0023620C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23620C" w:rsidRPr="00CF0DDD" w:rsidRDefault="0023620C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620C" w:rsidRPr="00CF0DDD" w:rsidTr="0023620C">
        <w:trPr>
          <w:trHeight w:val="445"/>
          <w:jc w:val="center"/>
        </w:trPr>
        <w:tc>
          <w:tcPr>
            <w:tcW w:w="1177" w:type="dxa"/>
            <w:tcBorders>
              <w:right w:val="double" w:sz="12" w:space="0" w:color="auto"/>
            </w:tcBorders>
            <w:vAlign w:val="center"/>
          </w:tcPr>
          <w:p w:rsidR="0023620C" w:rsidRPr="00CF0DDD" w:rsidRDefault="0023620C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28</w:t>
            </w:r>
          </w:p>
        </w:tc>
        <w:tc>
          <w:tcPr>
            <w:tcW w:w="5661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23620C" w:rsidRPr="00CF0DDD" w:rsidRDefault="0023620C" w:rsidP="0023620C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>Езда на велосипеде, технические требования, предъявляемые к велосипеду. Экипировка.</w:t>
            </w:r>
          </w:p>
        </w:tc>
        <w:tc>
          <w:tcPr>
            <w:tcW w:w="1061" w:type="dxa"/>
            <w:tcBorders>
              <w:left w:val="double" w:sz="12" w:space="0" w:color="auto"/>
            </w:tcBorders>
            <w:vAlign w:val="center"/>
          </w:tcPr>
          <w:p w:rsidR="0023620C" w:rsidRPr="00CF0DDD" w:rsidRDefault="0023620C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23620C" w:rsidRPr="00CF0DDD" w:rsidRDefault="0023620C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23620C" w:rsidRPr="00CF0DDD" w:rsidRDefault="0023620C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620C" w:rsidRPr="00CF0DDD" w:rsidTr="0023620C">
        <w:trPr>
          <w:trHeight w:val="445"/>
          <w:jc w:val="center"/>
        </w:trPr>
        <w:tc>
          <w:tcPr>
            <w:tcW w:w="1177" w:type="dxa"/>
            <w:tcBorders>
              <w:right w:val="double" w:sz="12" w:space="0" w:color="auto"/>
            </w:tcBorders>
            <w:vAlign w:val="center"/>
          </w:tcPr>
          <w:p w:rsidR="0023620C" w:rsidRPr="00CF0DDD" w:rsidRDefault="0023620C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5661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23620C" w:rsidRPr="00CF0DDD" w:rsidRDefault="0023620C" w:rsidP="0023620C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>Правила движения велосипедистов. Подача предупредительных сигналов велосипедистом световыми приборами и рукой.</w:t>
            </w:r>
          </w:p>
        </w:tc>
        <w:tc>
          <w:tcPr>
            <w:tcW w:w="1061" w:type="dxa"/>
            <w:tcBorders>
              <w:left w:val="double" w:sz="12" w:space="0" w:color="auto"/>
            </w:tcBorders>
            <w:vAlign w:val="center"/>
          </w:tcPr>
          <w:p w:rsidR="0023620C" w:rsidRPr="00CF0DDD" w:rsidRDefault="0023620C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23620C" w:rsidRPr="00CF0DDD" w:rsidRDefault="0023620C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23620C" w:rsidRPr="00CF0DDD" w:rsidRDefault="0023620C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620C" w:rsidRPr="00CF0DDD" w:rsidTr="0023620C">
        <w:trPr>
          <w:trHeight w:val="445"/>
          <w:jc w:val="center"/>
        </w:trPr>
        <w:tc>
          <w:tcPr>
            <w:tcW w:w="1177" w:type="dxa"/>
            <w:tcBorders>
              <w:right w:val="double" w:sz="12" w:space="0" w:color="auto"/>
            </w:tcBorders>
            <w:vAlign w:val="center"/>
          </w:tcPr>
          <w:p w:rsidR="0023620C" w:rsidRPr="00CF0DDD" w:rsidRDefault="0023620C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5661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23620C" w:rsidRPr="00CF0DDD" w:rsidRDefault="0023620C" w:rsidP="0023620C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>Дополнительные требования к движению велосипедистов: Правила проезда велосипедистами нерегулируемых перекрестков.</w:t>
            </w:r>
          </w:p>
        </w:tc>
        <w:tc>
          <w:tcPr>
            <w:tcW w:w="1061" w:type="dxa"/>
            <w:tcBorders>
              <w:left w:val="double" w:sz="12" w:space="0" w:color="auto"/>
            </w:tcBorders>
            <w:vAlign w:val="center"/>
          </w:tcPr>
          <w:p w:rsidR="0023620C" w:rsidRPr="00CF0DDD" w:rsidRDefault="0023620C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23620C" w:rsidRPr="00CF0DDD" w:rsidRDefault="0023620C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23620C" w:rsidRPr="00CF0DDD" w:rsidRDefault="0023620C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620C" w:rsidRPr="00CF0DDD" w:rsidTr="0023620C">
        <w:trPr>
          <w:trHeight w:val="445"/>
          <w:jc w:val="center"/>
        </w:trPr>
        <w:tc>
          <w:tcPr>
            <w:tcW w:w="1177" w:type="dxa"/>
            <w:tcBorders>
              <w:right w:val="double" w:sz="12" w:space="0" w:color="auto"/>
            </w:tcBorders>
            <w:vAlign w:val="center"/>
          </w:tcPr>
          <w:p w:rsidR="0023620C" w:rsidRPr="00CF0DDD" w:rsidRDefault="0023620C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5661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23620C" w:rsidRPr="00CF0DDD" w:rsidRDefault="0023620C" w:rsidP="0023620C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>Правила проезда велосипедистами пешеходного перехода.</w:t>
            </w:r>
          </w:p>
        </w:tc>
        <w:tc>
          <w:tcPr>
            <w:tcW w:w="1061" w:type="dxa"/>
            <w:tcBorders>
              <w:left w:val="double" w:sz="12" w:space="0" w:color="auto"/>
            </w:tcBorders>
            <w:vAlign w:val="center"/>
          </w:tcPr>
          <w:p w:rsidR="0023620C" w:rsidRPr="00CF0DDD" w:rsidRDefault="0023620C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23620C" w:rsidRPr="00CF0DDD" w:rsidRDefault="0023620C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23620C" w:rsidRPr="00CF0DDD" w:rsidRDefault="0023620C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620C" w:rsidRPr="00CF0DDD" w:rsidTr="0023620C">
        <w:trPr>
          <w:trHeight w:val="445"/>
          <w:jc w:val="center"/>
        </w:trPr>
        <w:tc>
          <w:tcPr>
            <w:tcW w:w="1177" w:type="dxa"/>
            <w:tcBorders>
              <w:right w:val="double" w:sz="12" w:space="0" w:color="auto"/>
            </w:tcBorders>
            <w:vAlign w:val="center"/>
          </w:tcPr>
          <w:p w:rsidR="0023620C" w:rsidRPr="00CF0DDD" w:rsidRDefault="0023620C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1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23620C" w:rsidRPr="00CF0DDD" w:rsidRDefault="0023620C" w:rsidP="0023620C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>Тема 6: Традиционно-массовые мероприятия (</w:t>
            </w:r>
            <w:r w:rsidR="00BA514D" w:rsidRPr="00CF0DDD">
              <w:rPr>
                <w:rFonts w:ascii="Times New Roman" w:hAnsi="Times New Roman"/>
                <w:b/>
                <w:sz w:val="24"/>
                <w:szCs w:val="24"/>
              </w:rPr>
              <w:t>2 ч</w:t>
            </w: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061" w:type="dxa"/>
            <w:tcBorders>
              <w:left w:val="double" w:sz="12" w:space="0" w:color="auto"/>
            </w:tcBorders>
            <w:vAlign w:val="center"/>
          </w:tcPr>
          <w:p w:rsidR="0023620C" w:rsidRPr="00CF0DDD" w:rsidRDefault="00BA514D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>2 ч</w:t>
            </w:r>
          </w:p>
        </w:tc>
        <w:tc>
          <w:tcPr>
            <w:tcW w:w="98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23620C" w:rsidRPr="00CF0DDD" w:rsidRDefault="0023620C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23620C" w:rsidRPr="00CF0DDD" w:rsidRDefault="0023620C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620C" w:rsidRPr="00CF0DDD" w:rsidTr="0023620C">
        <w:trPr>
          <w:trHeight w:val="445"/>
          <w:jc w:val="center"/>
        </w:trPr>
        <w:tc>
          <w:tcPr>
            <w:tcW w:w="1177" w:type="dxa"/>
            <w:tcBorders>
              <w:right w:val="double" w:sz="12" w:space="0" w:color="auto"/>
            </w:tcBorders>
            <w:vAlign w:val="center"/>
          </w:tcPr>
          <w:p w:rsidR="0023620C" w:rsidRPr="00CF0DDD" w:rsidRDefault="0023620C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5661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23620C" w:rsidRPr="00CF0DDD" w:rsidRDefault="0023620C" w:rsidP="0023620C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>Подготовка выступления агитбригады.</w:t>
            </w:r>
          </w:p>
        </w:tc>
        <w:tc>
          <w:tcPr>
            <w:tcW w:w="1061" w:type="dxa"/>
            <w:tcBorders>
              <w:left w:val="double" w:sz="12" w:space="0" w:color="auto"/>
            </w:tcBorders>
            <w:vAlign w:val="center"/>
          </w:tcPr>
          <w:p w:rsidR="0023620C" w:rsidRPr="00CF0DDD" w:rsidRDefault="0023620C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23620C" w:rsidRPr="00CF0DDD" w:rsidRDefault="0023620C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23620C" w:rsidRPr="00CF0DDD" w:rsidRDefault="0023620C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620C" w:rsidRPr="00CF0DDD" w:rsidTr="0023620C">
        <w:trPr>
          <w:trHeight w:val="445"/>
          <w:jc w:val="center"/>
        </w:trPr>
        <w:tc>
          <w:tcPr>
            <w:tcW w:w="1177" w:type="dxa"/>
            <w:tcBorders>
              <w:right w:val="double" w:sz="12" w:space="0" w:color="auto"/>
            </w:tcBorders>
            <w:vAlign w:val="center"/>
          </w:tcPr>
          <w:p w:rsidR="0023620C" w:rsidRPr="00CF0DDD" w:rsidRDefault="0023620C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5661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23620C" w:rsidRPr="00CF0DDD" w:rsidRDefault="0023620C" w:rsidP="0023620C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>Выступление агитбригады в начальной школе.</w:t>
            </w:r>
          </w:p>
        </w:tc>
        <w:tc>
          <w:tcPr>
            <w:tcW w:w="1061" w:type="dxa"/>
            <w:tcBorders>
              <w:left w:val="double" w:sz="12" w:space="0" w:color="auto"/>
            </w:tcBorders>
            <w:vAlign w:val="center"/>
          </w:tcPr>
          <w:p w:rsidR="0023620C" w:rsidRPr="00CF0DDD" w:rsidRDefault="0023620C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23620C" w:rsidRPr="00CF0DDD" w:rsidRDefault="0023620C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23620C" w:rsidRPr="00CF0DDD" w:rsidRDefault="0023620C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620C" w:rsidRPr="00CF0DDD" w:rsidTr="00BA514D">
        <w:trPr>
          <w:trHeight w:val="445"/>
          <w:jc w:val="center"/>
        </w:trPr>
        <w:tc>
          <w:tcPr>
            <w:tcW w:w="1177" w:type="dxa"/>
            <w:tcBorders>
              <w:right w:val="double" w:sz="12" w:space="0" w:color="auto"/>
            </w:tcBorders>
            <w:vAlign w:val="center"/>
          </w:tcPr>
          <w:p w:rsidR="0023620C" w:rsidRPr="00CF0DDD" w:rsidRDefault="0023620C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1" w:type="dxa"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:rsidR="0023620C" w:rsidRPr="00CF0DDD" w:rsidRDefault="00BA514D" w:rsidP="00BA514D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>Итоговое занятие(1 ч)</w:t>
            </w:r>
          </w:p>
        </w:tc>
        <w:tc>
          <w:tcPr>
            <w:tcW w:w="1061" w:type="dxa"/>
            <w:tcBorders>
              <w:left w:val="double" w:sz="12" w:space="0" w:color="auto"/>
            </w:tcBorders>
            <w:vAlign w:val="center"/>
          </w:tcPr>
          <w:p w:rsidR="0023620C" w:rsidRPr="00CF0DDD" w:rsidRDefault="00BA514D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>1 ч</w:t>
            </w:r>
          </w:p>
        </w:tc>
        <w:tc>
          <w:tcPr>
            <w:tcW w:w="98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23620C" w:rsidRPr="00CF0DDD" w:rsidRDefault="0023620C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23620C" w:rsidRPr="00CF0DDD" w:rsidRDefault="0023620C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514D" w:rsidRPr="00CF0DDD" w:rsidTr="00E718BA">
        <w:trPr>
          <w:trHeight w:val="445"/>
          <w:jc w:val="center"/>
        </w:trPr>
        <w:tc>
          <w:tcPr>
            <w:tcW w:w="1177" w:type="dxa"/>
            <w:tcBorders>
              <w:bottom w:val="double" w:sz="12" w:space="0" w:color="auto"/>
              <w:right w:val="double" w:sz="12" w:space="0" w:color="auto"/>
            </w:tcBorders>
            <w:vAlign w:val="center"/>
          </w:tcPr>
          <w:p w:rsidR="00BA514D" w:rsidRPr="00CF0DDD" w:rsidRDefault="00BA514D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5661" w:type="dxa"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BA514D" w:rsidRPr="00CF0DDD" w:rsidRDefault="00BA514D" w:rsidP="0023620C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DDD">
              <w:rPr>
                <w:rFonts w:ascii="Times New Roman" w:hAnsi="Times New Roman"/>
                <w:sz w:val="24"/>
                <w:szCs w:val="24"/>
              </w:rPr>
              <w:t>Зачет по ПДД. Тестирование.</w:t>
            </w:r>
          </w:p>
        </w:tc>
        <w:tc>
          <w:tcPr>
            <w:tcW w:w="1061" w:type="dxa"/>
            <w:tcBorders>
              <w:left w:val="double" w:sz="12" w:space="0" w:color="auto"/>
              <w:bottom w:val="double" w:sz="12" w:space="0" w:color="auto"/>
            </w:tcBorders>
            <w:vAlign w:val="center"/>
          </w:tcPr>
          <w:p w:rsidR="00BA514D" w:rsidRPr="00CF0DDD" w:rsidRDefault="00BA514D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BA514D" w:rsidRPr="00CF0DDD" w:rsidRDefault="00BA514D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BA514D" w:rsidRPr="00CF0DDD" w:rsidRDefault="00BA514D" w:rsidP="00E718BA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B025D" w:rsidRPr="00CF0DDD" w:rsidRDefault="00AB025D" w:rsidP="00AB025D">
      <w:pPr>
        <w:spacing w:line="240" w:lineRule="atLeast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E1F79" w:rsidRPr="00CF0DDD" w:rsidRDefault="000E1F79" w:rsidP="00AB025D">
      <w:pPr>
        <w:spacing w:line="240" w:lineRule="atLeast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E1F79" w:rsidRPr="00CF0DDD" w:rsidRDefault="000E1F79" w:rsidP="000E1F79">
      <w:pPr>
        <w:spacing w:before="100" w:beforeAutospacing="1" w:after="100" w:afterAutospacing="1"/>
        <w:jc w:val="center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b/>
          <w:bCs/>
          <w:iCs/>
          <w:sz w:val="24"/>
          <w:szCs w:val="24"/>
        </w:rPr>
        <w:t>Основные принципы реализации программы:</w:t>
      </w:r>
    </w:p>
    <w:p w:rsidR="000E1F79" w:rsidRPr="00CF0DDD" w:rsidRDefault="000E1F79" w:rsidP="000E1F79">
      <w:pPr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b/>
          <w:bCs/>
          <w:sz w:val="24"/>
          <w:szCs w:val="24"/>
        </w:rPr>
        <w:t>1</w:t>
      </w:r>
      <w:r w:rsidRPr="00CF0DDD">
        <w:rPr>
          <w:rFonts w:ascii="Times New Roman" w:hAnsi="Times New Roman"/>
          <w:iCs/>
          <w:sz w:val="24"/>
          <w:szCs w:val="24"/>
        </w:rPr>
        <w:t>. Принцип индивидуального и дифференцированного подхода</w:t>
      </w:r>
      <w:r w:rsidRPr="00CF0DD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F0DDD">
        <w:rPr>
          <w:rFonts w:ascii="Times New Roman" w:hAnsi="Times New Roman"/>
          <w:sz w:val="24"/>
          <w:szCs w:val="24"/>
        </w:rPr>
        <w:t xml:space="preserve">предполагает учёт личностных, возрастных особенностей учащихся начальных классов и уровня их психического и физического развития. </w:t>
      </w:r>
    </w:p>
    <w:p w:rsidR="000E1F79" w:rsidRPr="00CF0DDD" w:rsidRDefault="000E1F79" w:rsidP="000E1F79">
      <w:pPr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b/>
          <w:bCs/>
          <w:sz w:val="24"/>
          <w:szCs w:val="24"/>
        </w:rPr>
        <w:t>2</w:t>
      </w:r>
      <w:r w:rsidRPr="00CF0DDD">
        <w:rPr>
          <w:rFonts w:ascii="Times New Roman" w:hAnsi="Times New Roman"/>
          <w:iCs/>
          <w:sz w:val="24"/>
          <w:szCs w:val="24"/>
        </w:rPr>
        <w:t>. Принцип взаимодействия “Дети – дорожная среда”.</w:t>
      </w:r>
      <w:r w:rsidRPr="00CF0DD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F0DDD">
        <w:rPr>
          <w:rFonts w:ascii="Times New Roman" w:hAnsi="Times New Roman"/>
          <w:sz w:val="24"/>
          <w:szCs w:val="24"/>
        </w:rPr>
        <w:t>Чем меньше возраст школьников, тем легче формировать у них социальные чувства и устойчивые привычки безопасного поведения. Детское восприятие окружающей среды во многом определяется вербальной информацией взрослых, обращающих внимание на светофор, пешеходный переход, опасность на дороге, скорость движения и т.д.</w:t>
      </w:r>
    </w:p>
    <w:p w:rsidR="000E1F79" w:rsidRPr="00CF0DDD" w:rsidRDefault="000E1F79" w:rsidP="000E1F79">
      <w:pPr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b/>
          <w:bCs/>
          <w:sz w:val="24"/>
          <w:szCs w:val="24"/>
        </w:rPr>
        <w:lastRenderedPageBreak/>
        <w:t xml:space="preserve">3. </w:t>
      </w:r>
      <w:r w:rsidRPr="00CF0DDD">
        <w:rPr>
          <w:rFonts w:ascii="Times New Roman" w:hAnsi="Times New Roman"/>
          <w:iCs/>
          <w:sz w:val="24"/>
          <w:szCs w:val="24"/>
        </w:rPr>
        <w:t xml:space="preserve">Принцип взаимосвязи причин опасного поведения и его последствия. </w:t>
      </w:r>
      <w:r w:rsidRPr="00CF0DDD">
        <w:rPr>
          <w:rFonts w:ascii="Times New Roman" w:hAnsi="Times New Roman"/>
          <w:sz w:val="24"/>
          <w:szCs w:val="24"/>
        </w:rPr>
        <w:t xml:space="preserve">Учащиеся должны знать, какие опасности могут подстерегать их в дорожной среде. </w:t>
      </w:r>
    </w:p>
    <w:p w:rsidR="000E1F79" w:rsidRPr="00CF0DDD" w:rsidRDefault="000E1F79" w:rsidP="000E1F79">
      <w:pPr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b/>
          <w:bCs/>
          <w:sz w:val="24"/>
          <w:szCs w:val="24"/>
        </w:rPr>
        <w:t xml:space="preserve">4. </w:t>
      </w:r>
      <w:r w:rsidRPr="00CF0DDD">
        <w:rPr>
          <w:rFonts w:ascii="Times New Roman" w:hAnsi="Times New Roman"/>
          <w:iCs/>
          <w:sz w:val="24"/>
          <w:szCs w:val="24"/>
        </w:rPr>
        <w:t>Принцип возрастной безопасности.</w:t>
      </w:r>
      <w:r w:rsidRPr="00CF0DD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F0DDD">
        <w:rPr>
          <w:rFonts w:ascii="Times New Roman" w:hAnsi="Times New Roman"/>
          <w:sz w:val="24"/>
          <w:szCs w:val="24"/>
        </w:rPr>
        <w:t xml:space="preserve">У младших школьников довольно рано появляется стремление самостоятельно ходить в школу и гулять по улицам. С одной стороны, это надо одобрять, чтобы не тормозить развитие волевых качеств ребёнка. С другой – необходимо воспитывать понимание опасности дорожной среды и вырабатывать привычки, умения и навыки безопасного поведения. </w:t>
      </w:r>
    </w:p>
    <w:p w:rsidR="000E1F79" w:rsidRPr="00CF0DDD" w:rsidRDefault="000E1F79" w:rsidP="000E1F79">
      <w:pPr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b/>
          <w:bCs/>
          <w:sz w:val="24"/>
          <w:szCs w:val="24"/>
        </w:rPr>
        <w:t xml:space="preserve">5. </w:t>
      </w:r>
      <w:r w:rsidRPr="00CF0DDD">
        <w:rPr>
          <w:rFonts w:ascii="Times New Roman" w:hAnsi="Times New Roman"/>
          <w:iCs/>
          <w:sz w:val="24"/>
          <w:szCs w:val="24"/>
        </w:rPr>
        <w:t>Принцип социальной безопасности.</w:t>
      </w:r>
      <w:r w:rsidRPr="00CF0DD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F0DDD">
        <w:rPr>
          <w:rFonts w:ascii="Times New Roman" w:hAnsi="Times New Roman"/>
          <w:sz w:val="24"/>
          <w:szCs w:val="24"/>
        </w:rPr>
        <w:t>Учащиеся должны понимать, что они живут в обществе, где надо соблюдать определённые нормы и правила поведения. Соблюдение этих правил на дорогах контролирует Государственная инспекция безопасности дорожного движения. Правила дорожного движения нужно соблюдать для общей безопасности, так как неправильные действия школьника  на улице и дороге опасны и для него самого, и для окружающих.</w:t>
      </w:r>
    </w:p>
    <w:p w:rsidR="000E1F79" w:rsidRPr="00CF0DDD" w:rsidRDefault="000E1F79" w:rsidP="000E1F79">
      <w:pPr>
        <w:tabs>
          <w:tab w:val="left" w:pos="981"/>
        </w:tabs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b/>
          <w:bCs/>
          <w:sz w:val="24"/>
          <w:szCs w:val="24"/>
        </w:rPr>
        <w:t xml:space="preserve">6. </w:t>
      </w:r>
      <w:r w:rsidRPr="00CF0DDD">
        <w:rPr>
          <w:rFonts w:ascii="Times New Roman" w:hAnsi="Times New Roman"/>
          <w:iCs/>
          <w:sz w:val="24"/>
          <w:szCs w:val="24"/>
        </w:rPr>
        <w:t xml:space="preserve">Принцип самоорганизации, </w:t>
      </w:r>
      <w:proofErr w:type="spellStart"/>
      <w:r w:rsidRPr="00CF0DDD">
        <w:rPr>
          <w:rFonts w:ascii="Times New Roman" w:hAnsi="Times New Roman"/>
          <w:iCs/>
          <w:sz w:val="24"/>
          <w:szCs w:val="24"/>
        </w:rPr>
        <w:t>саморегуляции</w:t>
      </w:r>
      <w:proofErr w:type="spellEnd"/>
      <w:r w:rsidRPr="00CF0DDD">
        <w:rPr>
          <w:rFonts w:ascii="Times New Roman" w:hAnsi="Times New Roman"/>
          <w:iCs/>
          <w:sz w:val="24"/>
          <w:szCs w:val="24"/>
        </w:rPr>
        <w:t xml:space="preserve"> и самовоспитания.</w:t>
      </w:r>
      <w:r w:rsidRPr="00CF0DD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F0DDD">
        <w:rPr>
          <w:rFonts w:ascii="Times New Roman" w:hAnsi="Times New Roman"/>
          <w:sz w:val="24"/>
          <w:szCs w:val="24"/>
        </w:rPr>
        <w:t>Этот принцип реализуется при осознании детьми правил безопасного поведения. Для подкрепления самовоспитания нужен положительный пример взрослых.</w:t>
      </w:r>
    </w:p>
    <w:p w:rsidR="000E1F79" w:rsidRPr="00CF0DDD" w:rsidRDefault="000E1F79" w:rsidP="000E1F79">
      <w:pPr>
        <w:spacing w:before="100" w:beforeAutospacing="1" w:after="100" w:afterAutospacing="1"/>
        <w:jc w:val="center"/>
        <w:rPr>
          <w:rFonts w:ascii="Times New Roman" w:hAnsi="Times New Roman"/>
          <w:b/>
          <w:sz w:val="24"/>
          <w:szCs w:val="24"/>
        </w:rPr>
      </w:pPr>
      <w:r w:rsidRPr="00CF0DDD">
        <w:rPr>
          <w:rFonts w:ascii="Times New Roman" w:hAnsi="Times New Roman"/>
          <w:b/>
          <w:sz w:val="24"/>
          <w:szCs w:val="24"/>
        </w:rPr>
        <w:t>Условия реализации программы</w:t>
      </w:r>
    </w:p>
    <w:p w:rsidR="000E1F79" w:rsidRPr="00CF0DDD" w:rsidRDefault="000E1F79" w:rsidP="000E1F79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      Программа предполагает как групповые занятия, так и индивидуальные, а также проведение массовых мероприятий. Так как программа больше всего уделяет внимание пропаганде знаний ПДД и профилактике детского дорожно-транспортного травматизма через реализацию творческих возможностей детей и подростков, то с этой целью рекомендуется использование таких форм проведения занятий:</w:t>
      </w:r>
    </w:p>
    <w:p w:rsidR="000E1F79" w:rsidRPr="00CF0DDD" w:rsidRDefault="000E1F79" w:rsidP="000E1F79">
      <w:pPr>
        <w:numPr>
          <w:ilvl w:val="0"/>
          <w:numId w:val="23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тематические занятия</w:t>
      </w:r>
    </w:p>
    <w:p w:rsidR="000E1F79" w:rsidRPr="00CF0DDD" w:rsidRDefault="000E1F79" w:rsidP="000E1F79">
      <w:pPr>
        <w:numPr>
          <w:ilvl w:val="0"/>
          <w:numId w:val="23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игровые тренинги</w:t>
      </w:r>
    </w:p>
    <w:p w:rsidR="000E1F79" w:rsidRPr="00CF0DDD" w:rsidRDefault="000E1F79" w:rsidP="000E1F79">
      <w:pPr>
        <w:numPr>
          <w:ilvl w:val="0"/>
          <w:numId w:val="23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разбор дорожных ситуаций на настольных играх</w:t>
      </w:r>
    </w:p>
    <w:p w:rsidR="000E1F79" w:rsidRPr="00CF0DDD" w:rsidRDefault="000E1F79" w:rsidP="000E1F79">
      <w:pPr>
        <w:numPr>
          <w:ilvl w:val="0"/>
          <w:numId w:val="23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экскурсии</w:t>
      </w:r>
    </w:p>
    <w:p w:rsidR="000E1F79" w:rsidRPr="00CF0DDD" w:rsidRDefault="000E1F79" w:rsidP="000E1F79">
      <w:pPr>
        <w:numPr>
          <w:ilvl w:val="0"/>
          <w:numId w:val="23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конкурсы, соревнования, КВН, викторины </w:t>
      </w:r>
    </w:p>
    <w:p w:rsidR="000E1F79" w:rsidRPr="00CF0DDD" w:rsidRDefault="000E1F79" w:rsidP="000E1F79">
      <w:pPr>
        <w:numPr>
          <w:ilvl w:val="0"/>
          <w:numId w:val="23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изготовление наглядных пособий для занятий по правилам дорожного движения;</w:t>
      </w:r>
    </w:p>
    <w:p w:rsidR="000E1F79" w:rsidRPr="00CF0DDD" w:rsidRDefault="000E1F79" w:rsidP="000E1F79">
      <w:pPr>
        <w:numPr>
          <w:ilvl w:val="0"/>
          <w:numId w:val="23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выпуск стенгазет</w:t>
      </w:r>
    </w:p>
    <w:p w:rsidR="000E1F79" w:rsidRPr="00CF0DDD" w:rsidRDefault="000E1F79" w:rsidP="000E1F79">
      <w:pPr>
        <w:pStyle w:val="1"/>
        <w:numPr>
          <w:ilvl w:val="0"/>
          <w:numId w:val="23"/>
        </w:numPr>
        <w:tabs>
          <w:tab w:val="left" w:pos="0"/>
          <w:tab w:val="left" w:pos="426"/>
          <w:tab w:val="left" w:pos="5580"/>
        </w:tabs>
        <w:spacing w:after="0" w:line="240" w:lineRule="auto"/>
        <w:ind w:left="0" w:right="-238" w:firstLine="0"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разработка проектов по ПДД</w:t>
      </w:r>
    </w:p>
    <w:p w:rsidR="000E1F79" w:rsidRPr="00CF0DDD" w:rsidRDefault="000E1F79" w:rsidP="000E1F79">
      <w:pPr>
        <w:numPr>
          <w:ilvl w:val="0"/>
          <w:numId w:val="23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встреча с работниками ГИБДД</w:t>
      </w:r>
    </w:p>
    <w:p w:rsidR="000E1F79" w:rsidRPr="00CF0DDD" w:rsidRDefault="000E1F79" w:rsidP="000E1F79">
      <w:pPr>
        <w:numPr>
          <w:ilvl w:val="0"/>
          <w:numId w:val="23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просмотр видеофильмов</w:t>
      </w:r>
    </w:p>
    <w:p w:rsidR="000E1F79" w:rsidRPr="00CF0DDD" w:rsidRDefault="000E1F79" w:rsidP="000E1F79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4"/>
          <w:szCs w:val="24"/>
        </w:rPr>
      </w:pPr>
      <w:r w:rsidRPr="00CF0DDD">
        <w:rPr>
          <w:rFonts w:ascii="Times New Roman" w:hAnsi="Times New Roman"/>
          <w:b/>
          <w:bCs/>
          <w:sz w:val="24"/>
          <w:szCs w:val="24"/>
        </w:rPr>
        <w:lastRenderedPageBreak/>
        <w:t>Методы и средства обучения:</w:t>
      </w:r>
    </w:p>
    <w:p w:rsidR="000E1F79" w:rsidRPr="00CF0DDD" w:rsidRDefault="000E1F79" w:rsidP="000E1F79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CF0DDD">
        <w:rPr>
          <w:rFonts w:ascii="Times New Roman" w:hAnsi="Times New Roman"/>
          <w:b/>
          <w:bCs/>
          <w:iCs/>
          <w:sz w:val="24"/>
          <w:szCs w:val="24"/>
        </w:rPr>
        <w:t>Словесные</w:t>
      </w:r>
      <w:proofErr w:type="gramEnd"/>
      <w:r w:rsidRPr="00CF0DDD">
        <w:rPr>
          <w:rFonts w:ascii="Times New Roman" w:hAnsi="Times New Roman"/>
          <w:b/>
          <w:bCs/>
          <w:iCs/>
          <w:sz w:val="24"/>
          <w:szCs w:val="24"/>
        </w:rPr>
        <w:t xml:space="preserve"> – </w:t>
      </w:r>
      <w:r w:rsidRPr="00CF0DDD">
        <w:rPr>
          <w:rFonts w:ascii="Times New Roman" w:hAnsi="Times New Roman"/>
          <w:sz w:val="24"/>
          <w:szCs w:val="24"/>
        </w:rPr>
        <w:t>рассказ, объяснение, беседа.</w:t>
      </w:r>
    </w:p>
    <w:p w:rsidR="000E1F79" w:rsidRPr="00CF0DDD" w:rsidRDefault="000E1F79" w:rsidP="000E1F79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CF0DDD">
        <w:rPr>
          <w:rFonts w:ascii="Times New Roman" w:hAnsi="Times New Roman"/>
          <w:b/>
          <w:bCs/>
          <w:iCs/>
          <w:sz w:val="24"/>
          <w:szCs w:val="24"/>
        </w:rPr>
        <w:t>Наглядные –</w:t>
      </w:r>
      <w:r w:rsidRPr="00CF0DDD">
        <w:rPr>
          <w:rFonts w:ascii="Times New Roman" w:hAnsi="Times New Roman"/>
          <w:sz w:val="24"/>
          <w:szCs w:val="24"/>
        </w:rPr>
        <w:t xml:space="preserve"> показ иллюстрационных пособий, плакатов, схем, зарисовок на доске, стендов, видеофильмов, презентаций.</w:t>
      </w:r>
      <w:proofErr w:type="gramEnd"/>
    </w:p>
    <w:p w:rsidR="000E1F79" w:rsidRPr="00CF0DDD" w:rsidRDefault="000E1F79" w:rsidP="00E718B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F0DDD">
        <w:rPr>
          <w:rFonts w:ascii="Times New Roman" w:hAnsi="Times New Roman"/>
          <w:b/>
          <w:bCs/>
          <w:iCs/>
          <w:sz w:val="24"/>
          <w:szCs w:val="24"/>
        </w:rPr>
        <w:t>Практические –</w:t>
      </w:r>
      <w:r w:rsidRPr="00CF0DDD">
        <w:rPr>
          <w:rFonts w:ascii="Times New Roman" w:hAnsi="Times New Roman"/>
          <w:sz w:val="24"/>
          <w:szCs w:val="24"/>
        </w:rPr>
        <w:t xml:space="preserve"> выполнение практических заданий в тетрадях, игровые ситуации, с помощью которых проверяется знание ПДД, решение задач, кроссвордов, тестирование, экскурсии по городу (поселку) с целью изучения программного материала.</w:t>
      </w:r>
      <w:r w:rsidRPr="00CF0DD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0E1F79" w:rsidRPr="00CF0DDD" w:rsidRDefault="000E1F79" w:rsidP="000E1F79">
      <w:pPr>
        <w:spacing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CF0DDD">
        <w:rPr>
          <w:rFonts w:ascii="Times New Roman" w:hAnsi="Times New Roman"/>
          <w:b/>
          <w:sz w:val="24"/>
          <w:szCs w:val="24"/>
        </w:rPr>
        <w:t xml:space="preserve"> Сроки реализации программы</w:t>
      </w:r>
    </w:p>
    <w:p w:rsidR="000E1F79" w:rsidRPr="00CF0DDD" w:rsidRDefault="0044339B" w:rsidP="000E1F7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01.09.2019</w:t>
      </w:r>
      <w:r w:rsidR="000E1F79" w:rsidRPr="00CF0DDD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31.05.2020</w:t>
      </w:r>
    </w:p>
    <w:p w:rsidR="000E1F79" w:rsidRPr="00CF0DDD" w:rsidRDefault="000E1F79" w:rsidP="000E1F79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b/>
          <w:sz w:val="24"/>
          <w:szCs w:val="24"/>
        </w:rPr>
        <w:t>Условия реализации программы</w:t>
      </w:r>
    </w:p>
    <w:p w:rsidR="000E1F79" w:rsidRPr="00CF0DDD" w:rsidRDefault="000E1F79" w:rsidP="000E1F79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Место проведения (классные кабинеты, асфальтированная площадка, спортивный зал).</w:t>
      </w:r>
    </w:p>
    <w:p w:rsidR="000E1F79" w:rsidRPr="00CF0DDD" w:rsidRDefault="000E1F79" w:rsidP="000E1F79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Материально-техническое обеспечение (велосипеды, настольные и напольные игры по ПДД, канцтовары и др.).</w:t>
      </w:r>
    </w:p>
    <w:p w:rsidR="000E1F79" w:rsidRPr="00CF0DDD" w:rsidRDefault="000E1F79" w:rsidP="000E1F79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Кадровое обеспечение (заместитель директора по ВР, педагог-организатор, руководитель ЮИД</w:t>
      </w:r>
      <w:proofErr w:type="gramStart"/>
      <w:r w:rsidRPr="00CF0DDD">
        <w:rPr>
          <w:rFonts w:ascii="Times New Roman" w:hAnsi="Times New Roman"/>
          <w:sz w:val="24"/>
          <w:szCs w:val="24"/>
        </w:rPr>
        <w:t>,).</w:t>
      </w:r>
      <w:proofErr w:type="gramEnd"/>
    </w:p>
    <w:p w:rsidR="000E1F79" w:rsidRPr="00CF0DDD" w:rsidRDefault="000E1F79" w:rsidP="000E1F79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Методическое обеспечение (Правила дорожного движения, плакаты, видеофильмы по ПДД, и др.). </w:t>
      </w:r>
    </w:p>
    <w:p w:rsidR="000E1F79" w:rsidRPr="00CF0DDD" w:rsidRDefault="000E1F79" w:rsidP="000E1F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D666D" w:rsidRPr="00CF0DDD" w:rsidRDefault="006D666D" w:rsidP="006D666D">
      <w:pPr>
        <w:widowControl w:val="0"/>
        <w:spacing w:after="0" w:line="240" w:lineRule="atLeast"/>
        <w:ind w:firstLine="567"/>
        <w:contextualSpacing/>
        <w:jc w:val="center"/>
        <w:rPr>
          <w:rFonts w:ascii="Times New Roman" w:hAnsi="Times New Roman"/>
          <w:iCs/>
          <w:sz w:val="24"/>
          <w:szCs w:val="24"/>
        </w:rPr>
      </w:pPr>
      <w:r w:rsidRPr="00CF0DDD">
        <w:rPr>
          <w:rFonts w:ascii="Times New Roman" w:hAnsi="Times New Roman"/>
          <w:b/>
          <w:sz w:val="24"/>
          <w:szCs w:val="24"/>
        </w:rPr>
        <w:t>ЛИТЕРАТУРА</w:t>
      </w:r>
    </w:p>
    <w:p w:rsidR="006D666D" w:rsidRPr="00CF0DDD" w:rsidRDefault="006D666D" w:rsidP="006D666D">
      <w:pPr>
        <w:spacing w:after="0" w:line="240" w:lineRule="atLeast"/>
        <w:contextualSpacing/>
        <w:rPr>
          <w:rFonts w:ascii="Times New Roman" w:hAnsi="Times New Roman"/>
          <w:b/>
          <w:sz w:val="24"/>
          <w:szCs w:val="24"/>
        </w:rPr>
      </w:pPr>
    </w:p>
    <w:p w:rsidR="006D666D" w:rsidRPr="00CF0DDD" w:rsidRDefault="006D666D" w:rsidP="006D666D">
      <w:pPr>
        <w:numPr>
          <w:ilvl w:val="0"/>
          <w:numId w:val="21"/>
        </w:num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Федеральный закон «О безопасности дорожного движения»</w:t>
      </w:r>
      <w:r w:rsidR="00392658" w:rsidRPr="00CF0DDD">
        <w:rPr>
          <w:rFonts w:ascii="Times New Roman" w:hAnsi="Times New Roman"/>
          <w:sz w:val="24"/>
          <w:szCs w:val="24"/>
        </w:rPr>
        <w:t>.</w:t>
      </w:r>
    </w:p>
    <w:p w:rsidR="00392658" w:rsidRPr="00CF0DDD" w:rsidRDefault="006D666D" w:rsidP="006D666D">
      <w:pPr>
        <w:numPr>
          <w:ilvl w:val="0"/>
          <w:numId w:val="21"/>
        </w:num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 xml:space="preserve">Правила дорожного движения РФ. </w:t>
      </w:r>
    </w:p>
    <w:p w:rsidR="006D666D" w:rsidRPr="00CF0DDD" w:rsidRDefault="00392658" w:rsidP="00392658">
      <w:pPr>
        <w:spacing w:after="0" w:line="240" w:lineRule="atLeast"/>
        <w:ind w:left="360"/>
        <w:contextualSpacing/>
        <w:rPr>
          <w:rFonts w:ascii="Times New Roman" w:hAnsi="Times New Roman"/>
          <w:b/>
          <w:bCs/>
          <w:sz w:val="24"/>
          <w:szCs w:val="24"/>
        </w:rPr>
      </w:pPr>
      <w:r w:rsidRPr="00CF0DDD">
        <w:rPr>
          <w:rFonts w:ascii="Times New Roman" w:hAnsi="Times New Roman"/>
          <w:sz w:val="24"/>
          <w:szCs w:val="24"/>
        </w:rPr>
        <w:t>3.</w:t>
      </w:r>
      <w:r w:rsidR="006D666D" w:rsidRPr="00CF0DDD">
        <w:rPr>
          <w:rFonts w:ascii="Times New Roman" w:hAnsi="Times New Roman"/>
          <w:sz w:val="24"/>
          <w:szCs w:val="24"/>
        </w:rPr>
        <w:t>Комментарий к Правилам дорожного движения РФ.</w:t>
      </w:r>
      <w:r w:rsidRPr="00CF0DDD">
        <w:rPr>
          <w:rFonts w:ascii="Times New Roman" w:hAnsi="Times New Roman"/>
          <w:sz w:val="24"/>
          <w:szCs w:val="24"/>
        </w:rPr>
        <w:t xml:space="preserve"> </w:t>
      </w:r>
    </w:p>
    <w:p w:rsidR="006D666D" w:rsidRPr="00CF0DDD" w:rsidRDefault="006D666D" w:rsidP="006D666D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D666D" w:rsidRPr="00CF0DDD" w:rsidRDefault="006D666D" w:rsidP="00AB025D">
      <w:pPr>
        <w:spacing w:line="240" w:lineRule="atLeast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sectPr w:rsidR="006D666D" w:rsidRPr="00CF0DDD" w:rsidSect="00992A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E4C47"/>
    <w:multiLevelType w:val="hybridMultilevel"/>
    <w:tmpl w:val="115AF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E2307"/>
    <w:multiLevelType w:val="hybridMultilevel"/>
    <w:tmpl w:val="089CBF5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4CD20AF"/>
    <w:multiLevelType w:val="hybridMultilevel"/>
    <w:tmpl w:val="2E0C03BC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3">
    <w:nsid w:val="1FFA7CAB"/>
    <w:multiLevelType w:val="hybridMultilevel"/>
    <w:tmpl w:val="3FE487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277566B1"/>
    <w:multiLevelType w:val="hybridMultilevel"/>
    <w:tmpl w:val="A45026D0"/>
    <w:lvl w:ilvl="0" w:tplc="F6DC0468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15206C"/>
    <w:multiLevelType w:val="multilevel"/>
    <w:tmpl w:val="65A26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AA4C10"/>
    <w:multiLevelType w:val="hybridMultilevel"/>
    <w:tmpl w:val="A6660F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7A56C47"/>
    <w:multiLevelType w:val="hybridMultilevel"/>
    <w:tmpl w:val="39ACE3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8E4344E"/>
    <w:multiLevelType w:val="hybridMultilevel"/>
    <w:tmpl w:val="A1A4B3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ECD6E56"/>
    <w:multiLevelType w:val="hybridMultilevel"/>
    <w:tmpl w:val="514665F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41EC2A40"/>
    <w:multiLevelType w:val="hybridMultilevel"/>
    <w:tmpl w:val="25EAE79A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>
    <w:nsid w:val="445E0841"/>
    <w:multiLevelType w:val="multilevel"/>
    <w:tmpl w:val="F58C9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8901EA"/>
    <w:multiLevelType w:val="hybridMultilevel"/>
    <w:tmpl w:val="3312A4AA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CC60E3E"/>
    <w:multiLevelType w:val="hybridMultilevel"/>
    <w:tmpl w:val="0140408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53AC263C"/>
    <w:multiLevelType w:val="multilevel"/>
    <w:tmpl w:val="0BD41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7279FE"/>
    <w:multiLevelType w:val="hybridMultilevel"/>
    <w:tmpl w:val="7B68BDDC"/>
    <w:lvl w:ilvl="0" w:tplc="1448598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94D39CD"/>
    <w:multiLevelType w:val="hybridMultilevel"/>
    <w:tmpl w:val="65CA667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69A738E"/>
    <w:multiLevelType w:val="hybridMultilevel"/>
    <w:tmpl w:val="DE0270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68236103"/>
    <w:multiLevelType w:val="multilevel"/>
    <w:tmpl w:val="7DB87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9162D20"/>
    <w:multiLevelType w:val="hybridMultilevel"/>
    <w:tmpl w:val="B36EF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E76618"/>
    <w:multiLevelType w:val="hybridMultilevel"/>
    <w:tmpl w:val="1832AC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2E104B4"/>
    <w:multiLevelType w:val="hybridMultilevel"/>
    <w:tmpl w:val="1242B4EC"/>
    <w:lvl w:ilvl="0" w:tplc="E9CA9F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E904C6"/>
    <w:multiLevelType w:val="hybridMultilevel"/>
    <w:tmpl w:val="F606E924"/>
    <w:lvl w:ilvl="0" w:tplc="CB94778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6"/>
  </w:num>
  <w:num w:numId="3">
    <w:abstractNumId w:val="2"/>
  </w:num>
  <w:num w:numId="4">
    <w:abstractNumId w:val="14"/>
  </w:num>
  <w:num w:numId="5">
    <w:abstractNumId w:val="0"/>
  </w:num>
  <w:num w:numId="6">
    <w:abstractNumId w:val="11"/>
  </w:num>
  <w:num w:numId="7">
    <w:abstractNumId w:val="18"/>
  </w:num>
  <w:num w:numId="8">
    <w:abstractNumId w:val="8"/>
  </w:num>
  <w:num w:numId="9">
    <w:abstractNumId w:val="9"/>
  </w:num>
  <w:num w:numId="10">
    <w:abstractNumId w:val="16"/>
  </w:num>
  <w:num w:numId="11">
    <w:abstractNumId w:val="1"/>
  </w:num>
  <w:num w:numId="12">
    <w:abstractNumId w:val="17"/>
  </w:num>
  <w:num w:numId="13">
    <w:abstractNumId w:val="13"/>
  </w:num>
  <w:num w:numId="14">
    <w:abstractNumId w:val="3"/>
  </w:num>
  <w:num w:numId="15">
    <w:abstractNumId w:val="4"/>
  </w:num>
  <w:num w:numId="16">
    <w:abstractNumId w:val="19"/>
  </w:num>
  <w:num w:numId="17">
    <w:abstractNumId w:val="10"/>
  </w:num>
  <w:num w:numId="18">
    <w:abstractNumId w:val="7"/>
  </w:num>
  <w:num w:numId="19">
    <w:abstractNumId w:val="20"/>
  </w:num>
  <w:num w:numId="20">
    <w:abstractNumId w:val="5"/>
  </w:num>
  <w:num w:numId="21">
    <w:abstractNumId w:val="21"/>
  </w:num>
  <w:num w:numId="22">
    <w:abstractNumId w:val="15"/>
  </w:num>
  <w:num w:numId="2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B025D"/>
    <w:rsid w:val="000E1F79"/>
    <w:rsid w:val="0022300E"/>
    <w:rsid w:val="00225B8B"/>
    <w:rsid w:val="0023620C"/>
    <w:rsid w:val="00296B3E"/>
    <w:rsid w:val="00392658"/>
    <w:rsid w:val="003E6E57"/>
    <w:rsid w:val="0044339B"/>
    <w:rsid w:val="00683DCE"/>
    <w:rsid w:val="006873BB"/>
    <w:rsid w:val="006D666D"/>
    <w:rsid w:val="006D7438"/>
    <w:rsid w:val="007D0EE5"/>
    <w:rsid w:val="008B0149"/>
    <w:rsid w:val="00992AAB"/>
    <w:rsid w:val="00AB025D"/>
    <w:rsid w:val="00B66F2F"/>
    <w:rsid w:val="00BA514D"/>
    <w:rsid w:val="00BB381E"/>
    <w:rsid w:val="00CF0DDD"/>
    <w:rsid w:val="00D57699"/>
    <w:rsid w:val="00E718BA"/>
    <w:rsid w:val="00FE1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2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02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514D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customStyle="1" w:styleId="1">
    <w:name w:val="Абзац списка1"/>
    <w:basedOn w:val="a"/>
    <w:rsid w:val="006D666D"/>
    <w:pPr>
      <w:ind w:left="720"/>
    </w:pPr>
    <w:rPr>
      <w:lang w:eastAsia="en-US"/>
    </w:rPr>
  </w:style>
  <w:style w:type="character" w:styleId="a5">
    <w:name w:val="Hyperlink"/>
    <w:basedOn w:val="a0"/>
    <w:rsid w:val="006D666D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F0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0DD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Office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3885</Words>
  <Characters>22151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ОВ</cp:lastModifiedBy>
  <cp:revision>13</cp:revision>
  <cp:lastPrinted>2019-10-14T07:55:00Z</cp:lastPrinted>
  <dcterms:created xsi:type="dcterms:W3CDTF">2016-11-15T16:53:00Z</dcterms:created>
  <dcterms:modified xsi:type="dcterms:W3CDTF">2019-10-14T07:57:00Z</dcterms:modified>
</cp:coreProperties>
</file>